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B6F" w:rsidRPr="002E1627" w:rsidRDefault="00C31B6F" w:rsidP="00B779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2E1627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Амурской области</w:t>
      </w:r>
    </w:p>
    <w:p w:rsidR="00B779A9" w:rsidRDefault="00C31B6F" w:rsidP="00B779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2E1627">
        <w:rPr>
          <w:rFonts w:ascii="Times New Roman" w:eastAsia="Calibri" w:hAnsi="Times New Roman" w:cs="Times New Roman"/>
          <w:b/>
          <w:color w:val="000000"/>
          <w:sz w:val="28"/>
        </w:rPr>
        <w:t>Государственное профессиональное образовательное</w:t>
      </w:r>
      <w:bookmarkStart w:id="0" w:name="_GoBack"/>
      <w:bookmarkEnd w:id="0"/>
    </w:p>
    <w:p w:rsidR="00C31B6F" w:rsidRPr="002E1627" w:rsidRDefault="00C31B6F" w:rsidP="00B779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2E1627">
        <w:rPr>
          <w:rFonts w:ascii="Times New Roman" w:eastAsia="Calibri" w:hAnsi="Times New Roman" w:cs="Times New Roman"/>
          <w:b/>
          <w:color w:val="000000"/>
          <w:sz w:val="28"/>
        </w:rPr>
        <w:t xml:space="preserve"> автономное учреждение</w:t>
      </w:r>
    </w:p>
    <w:p w:rsidR="00B779A9" w:rsidRDefault="00C31B6F" w:rsidP="00B779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2E1627">
        <w:rPr>
          <w:rFonts w:ascii="Times New Roman" w:eastAsia="Calibri" w:hAnsi="Times New Roman" w:cs="Times New Roman"/>
          <w:b/>
          <w:color w:val="000000"/>
          <w:sz w:val="28"/>
        </w:rPr>
        <w:t>«АМУРСКИЙ МНОГОФУНКЦИОНАЛЬНЫЙ</w:t>
      </w:r>
    </w:p>
    <w:p w:rsidR="00C31B6F" w:rsidRPr="002E1627" w:rsidRDefault="00C31B6F" w:rsidP="00B779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FF0000"/>
        </w:rPr>
      </w:pPr>
      <w:r w:rsidRPr="002E1627">
        <w:rPr>
          <w:rFonts w:ascii="Times New Roman" w:eastAsia="Calibri" w:hAnsi="Times New Roman" w:cs="Times New Roman"/>
          <w:b/>
          <w:color w:val="000000"/>
          <w:sz w:val="28"/>
        </w:rPr>
        <w:t xml:space="preserve"> ЦЕНТР ПРОФЕССИОНАЛЬНЫХ КВАЛИФИКАЦИЙ»</w:t>
      </w:r>
    </w:p>
    <w:p w:rsidR="00C31B6F" w:rsidRPr="002E1627" w:rsidRDefault="00C31B6F" w:rsidP="00B779A9">
      <w:pPr>
        <w:spacing w:after="0"/>
        <w:rPr>
          <w:rFonts w:ascii="Calibri" w:eastAsia="Calibri" w:hAnsi="Calibri" w:cs="Times New Roman"/>
          <w:color w:val="FF0000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5670"/>
        <w:rPr>
          <w:rFonts w:ascii="Calibri" w:eastAsia="Calibri" w:hAnsi="Calibri" w:cs="Times New Roman"/>
          <w:b/>
          <w:caps/>
          <w:szCs w:val="28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0"/>
        <w:rPr>
          <w:rFonts w:ascii="Calibri" w:eastAsia="Calibri" w:hAnsi="Calibri" w:cs="Times New Roman"/>
          <w:b/>
          <w:caps/>
          <w:szCs w:val="28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aps/>
          <w:sz w:val="28"/>
          <w:szCs w:val="28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Calibri" w:eastAsia="Calibri" w:hAnsi="Calibri" w:cs="Times New Roman"/>
          <w:b/>
          <w:caps/>
          <w:sz w:val="28"/>
          <w:szCs w:val="28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aps/>
          <w:sz w:val="28"/>
          <w:szCs w:val="28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aps/>
          <w:sz w:val="28"/>
          <w:szCs w:val="28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aps/>
          <w:sz w:val="28"/>
          <w:szCs w:val="28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caps/>
          <w:sz w:val="28"/>
          <w:szCs w:val="28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aps/>
          <w:sz w:val="32"/>
          <w:szCs w:val="32"/>
        </w:rPr>
      </w:pPr>
      <w:r w:rsidRPr="002E1627">
        <w:rPr>
          <w:rFonts w:ascii="Times New Roman" w:eastAsia="Calibri" w:hAnsi="Times New Roman" w:cs="Times New Roman"/>
          <w:caps/>
          <w:sz w:val="32"/>
          <w:szCs w:val="32"/>
        </w:rPr>
        <w:t>ПРОГРАММа ПРОФЕССИОНАЛЬНОГО МОДуЛЯ</w:t>
      </w:r>
    </w:p>
    <w:p w:rsidR="00C31B6F" w:rsidRPr="00C31B6F" w:rsidRDefault="00C31B6F" w:rsidP="00C31B6F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31B6F">
        <w:rPr>
          <w:rFonts w:ascii="Times New Roman" w:eastAsia="Calibri" w:hAnsi="Times New Roman" w:cs="Times New Roman"/>
          <w:b/>
          <w:sz w:val="32"/>
          <w:szCs w:val="32"/>
        </w:rPr>
        <w:t>ПМ.01</w:t>
      </w:r>
      <w:r w:rsidRPr="00C31B6F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C31B6F">
        <w:rPr>
          <w:rStyle w:val="fontstyle01"/>
          <w:rFonts w:ascii="Times New Roman" w:hAnsi="Times New Roman" w:cs="Times New Roman"/>
          <w:sz w:val="32"/>
          <w:szCs w:val="32"/>
        </w:rPr>
        <w:t>ВЫПОЛНЕНИЕ ШТУКАТУРНЫХ И ДЕКОРАТИВНЫХ РАБОТ</w:t>
      </w: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E1627">
        <w:rPr>
          <w:rFonts w:ascii="Times New Roman" w:eastAsia="Calibri" w:hAnsi="Times New Roman" w:cs="Times New Roman"/>
          <w:b/>
          <w:caps/>
          <w:sz w:val="32"/>
          <w:szCs w:val="32"/>
        </w:rPr>
        <w:t xml:space="preserve"> </w:t>
      </w:r>
      <w:r w:rsidRPr="002E1627">
        <w:rPr>
          <w:rFonts w:ascii="Times New Roman" w:eastAsia="Calibri" w:hAnsi="Times New Roman" w:cs="Times New Roman"/>
          <w:sz w:val="28"/>
          <w:szCs w:val="28"/>
        </w:rPr>
        <w:t>подготовки квалифицированных рабочих, служащих СПО</w:t>
      </w:r>
    </w:p>
    <w:p w:rsidR="00C31B6F" w:rsidRPr="00812F26" w:rsidRDefault="00C31B6F" w:rsidP="00C31B6F">
      <w:pPr>
        <w:widowControl w:val="0"/>
        <w:tabs>
          <w:tab w:val="left" w:pos="2098"/>
        </w:tabs>
        <w:spacing w:after="0" w:line="240" w:lineRule="auto"/>
        <w:ind w:left="960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E1627">
        <w:rPr>
          <w:rFonts w:ascii="Times New Roman" w:eastAsia="Calibri" w:hAnsi="Times New Roman" w:cs="Times New Roman"/>
          <w:sz w:val="28"/>
          <w:szCs w:val="28"/>
        </w:rPr>
        <w:t xml:space="preserve">по профессии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08.01.28</w:t>
      </w:r>
      <w:r w:rsidRPr="00355B00">
        <w:rPr>
          <w:rFonts w:ascii="Times New Roman" w:eastAsia="Times New Roman" w:hAnsi="Times New Roman" w:cs="Times New Roman"/>
          <w:b/>
          <w:sz w:val="28"/>
          <w:szCs w:val="28"/>
        </w:rPr>
        <w:t xml:space="preserve"> Мастер отделочных строительных и декоративных работ</w:t>
      </w:r>
    </w:p>
    <w:p w:rsidR="00C31B6F" w:rsidRPr="00812F26" w:rsidRDefault="00C31B6F" w:rsidP="00C31B6F">
      <w:pPr>
        <w:widowControl w:val="0"/>
        <w:tabs>
          <w:tab w:val="left" w:pos="2098"/>
        </w:tabs>
        <w:spacing w:after="0" w:line="240" w:lineRule="auto"/>
        <w:rPr>
          <w:rFonts w:ascii="Times New Roman" w:eastAsia="Times New Roman" w:hAnsi="Times New Roman" w:cs="Times New Roman"/>
          <w:i/>
          <w:szCs w:val="20"/>
          <w:u w:val="single"/>
        </w:rPr>
      </w:pPr>
    </w:p>
    <w:p w:rsidR="00C31B6F" w:rsidRPr="00355B00" w:rsidRDefault="00C31B6F" w:rsidP="00C31B6F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C31B6F" w:rsidRPr="002E1627" w:rsidRDefault="00C31B6F" w:rsidP="00C31B6F">
      <w:pPr>
        <w:jc w:val="right"/>
        <w:rPr>
          <w:rFonts w:ascii="Calibri" w:eastAsia="Calibri" w:hAnsi="Calibri" w:cs="Times New Roman"/>
        </w:rPr>
      </w:pPr>
    </w:p>
    <w:p w:rsidR="00C31B6F" w:rsidRPr="002E1627" w:rsidRDefault="00C31B6F" w:rsidP="00C31B6F">
      <w:pPr>
        <w:jc w:val="right"/>
        <w:rPr>
          <w:rFonts w:ascii="Calibri" w:eastAsia="Calibri" w:hAnsi="Calibri" w:cs="Times New Roman"/>
        </w:rPr>
      </w:pPr>
    </w:p>
    <w:p w:rsidR="00C31B6F" w:rsidRPr="002E1627" w:rsidRDefault="00C31B6F" w:rsidP="00C31B6F">
      <w:pPr>
        <w:jc w:val="right"/>
        <w:rPr>
          <w:rFonts w:ascii="Calibri" w:eastAsia="Calibri" w:hAnsi="Calibri" w:cs="Times New Roman"/>
        </w:rPr>
      </w:pPr>
    </w:p>
    <w:p w:rsidR="00C31B6F" w:rsidRPr="002E1627" w:rsidRDefault="00C31B6F" w:rsidP="00C31B6F">
      <w:pPr>
        <w:jc w:val="center"/>
        <w:rPr>
          <w:rFonts w:ascii="Calibri" w:eastAsia="Calibri" w:hAnsi="Calibri" w:cs="Times New Roman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Calibri" w:hAnsi="Calibri" w:cs="Times New Roman"/>
        </w:rPr>
      </w:pPr>
    </w:p>
    <w:p w:rsidR="00C31B6F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Calibri" w:eastAsia="Calibri" w:hAnsi="Calibri" w:cs="Times New Roman"/>
        </w:rPr>
      </w:pPr>
    </w:p>
    <w:p w:rsidR="00C31B6F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Calibri" w:eastAsia="Calibri" w:hAnsi="Calibri" w:cs="Times New Roman"/>
        </w:rPr>
      </w:pPr>
    </w:p>
    <w:p w:rsidR="00C31B6F" w:rsidRPr="002E1627" w:rsidRDefault="00C31B6F" w:rsidP="00C31B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E1627">
        <w:rPr>
          <w:rFonts w:ascii="Calibri" w:eastAsia="Calibri" w:hAnsi="Calibri" w:cs="Times New Roman"/>
        </w:rPr>
        <w:t>г</w:t>
      </w:r>
      <w:r w:rsidRPr="002E1627">
        <w:rPr>
          <w:rFonts w:ascii="Times New Roman" w:eastAsia="Calibri" w:hAnsi="Times New Roman" w:cs="Times New Roman"/>
          <w:bCs/>
          <w:sz w:val="28"/>
          <w:szCs w:val="28"/>
        </w:rPr>
        <w:t>. Белогорск</w:t>
      </w:r>
    </w:p>
    <w:p w:rsidR="00C31B6F" w:rsidRDefault="00995E48" w:rsidP="00C31B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</w:rPr>
        <w:pict>
          <v:rect id="_x0000_s1026" style="position:absolute;left:0;text-align:left;margin-left:430.8pt;margin-top:5.9pt;width:44.65pt;height:33.75pt;z-index:251658240" fillcolor="white [3212]" stroked="f"/>
        </w:pict>
      </w:r>
      <w:r w:rsidR="00FA0F4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2025</w:t>
      </w:r>
      <w:r w:rsidR="00C31B6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31B6F" w:rsidRPr="002E1627">
        <w:rPr>
          <w:rFonts w:ascii="Times New Roman" w:eastAsia="Calibri" w:hAnsi="Times New Roman" w:cs="Times New Roman"/>
          <w:b/>
          <w:bCs/>
          <w:sz w:val="28"/>
          <w:szCs w:val="28"/>
        </w:rPr>
        <w:t>г.</w:t>
      </w:r>
    </w:p>
    <w:p w:rsidR="00FA0F41" w:rsidRDefault="00C31B6F" w:rsidP="00FA0F41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color w:val="000000"/>
          <w:sz w:val="28"/>
          <w:szCs w:val="28"/>
        </w:rPr>
      </w:pPr>
      <w:r w:rsidRPr="00FA0F4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Программа профессионального модуля «Выполнение штукатурных и декоративных работ» разработана на основе Федерального государственного образовательного стандарта по профессии</w:t>
      </w:r>
      <w:r w:rsidR="00FA0F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0F41" w:rsidRPr="00FA0F41">
        <w:rPr>
          <w:rFonts w:ascii="Times New Roman" w:eastAsia="TimesNewRomanPSMT" w:hAnsi="Times New Roman" w:cs="Times New Roman"/>
          <w:color w:val="000000"/>
          <w:sz w:val="28"/>
          <w:szCs w:val="28"/>
        </w:rPr>
        <w:t>08.01.28 Мастер отделочных</w:t>
      </w:r>
      <w:r w:rsidR="00FA0F41" w:rsidRPr="00FA0F41">
        <w:rPr>
          <w:rFonts w:ascii="Times New Roman" w:eastAsia="TimesNewRomanPSMT" w:hAnsi="Times New Roman" w:cs="Times New Roman"/>
          <w:color w:val="000000"/>
          <w:sz w:val="28"/>
          <w:szCs w:val="28"/>
        </w:rPr>
        <w:br/>
        <w:t>строительных и декоративных работ, утвержденного Приказом Минпросвещения России</w:t>
      </w:r>
      <w:r w:rsidR="00FA0F41"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="00FA0F41" w:rsidRPr="00FA0F41">
        <w:rPr>
          <w:rFonts w:ascii="Times New Roman" w:eastAsia="TimesNewRomanPSMT" w:hAnsi="Times New Roman" w:cs="Times New Roman"/>
          <w:color w:val="000000"/>
          <w:sz w:val="28"/>
          <w:szCs w:val="28"/>
        </w:rPr>
        <w:t>от 18 мая 2022 г. № 340</w:t>
      </w:r>
      <w:r w:rsidR="00FA0F41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</w:p>
    <w:p w:rsidR="00FA0F41" w:rsidRDefault="00FA0F41" w:rsidP="00FA0F41">
      <w:pPr>
        <w:autoSpaceDE w:val="0"/>
        <w:autoSpaceDN w:val="0"/>
        <w:adjustRightInd w:val="0"/>
        <w:spacing w:after="0"/>
        <w:rPr>
          <w:rFonts w:ascii="TimesNewRomanPSMT" w:eastAsia="TimesNewRomanPSMT"/>
          <w:color w:val="000000"/>
          <w:sz w:val="24"/>
          <w:szCs w:val="24"/>
        </w:rPr>
      </w:pPr>
    </w:p>
    <w:p w:rsidR="00FA0F41" w:rsidRDefault="00FA0F41" w:rsidP="00FA0F41">
      <w:pPr>
        <w:autoSpaceDE w:val="0"/>
        <w:autoSpaceDN w:val="0"/>
        <w:adjustRightInd w:val="0"/>
        <w:spacing w:after="0"/>
        <w:rPr>
          <w:rFonts w:ascii="TimesNewRomanPSMT" w:eastAsia="TimesNewRomanPSMT"/>
          <w:color w:val="000000"/>
          <w:sz w:val="24"/>
          <w:szCs w:val="24"/>
        </w:rPr>
      </w:pPr>
    </w:p>
    <w:p w:rsidR="00C31B6F" w:rsidRPr="002E1627" w:rsidRDefault="00C31B6F" w:rsidP="00FA0F41">
      <w:pPr>
        <w:autoSpaceDE w:val="0"/>
        <w:autoSpaceDN w:val="0"/>
        <w:adjustRightInd w:val="0"/>
        <w:spacing w:after="0"/>
        <w:rPr>
          <w:rFonts w:ascii="Times New Roman" w:eastAsia="TimesNewRoman" w:hAnsi="Times New Roman" w:cs="Times New Roman"/>
          <w:sz w:val="28"/>
          <w:szCs w:val="28"/>
        </w:rPr>
      </w:pPr>
      <w:r w:rsidRPr="002E1627">
        <w:rPr>
          <w:rFonts w:ascii="Times New Roman" w:eastAsia="TimesNewRoman" w:hAnsi="Times New Roman" w:cs="Times New Roman"/>
          <w:sz w:val="28"/>
          <w:szCs w:val="28"/>
        </w:rPr>
        <w:t>Организация-разработчик:</w:t>
      </w:r>
    </w:p>
    <w:p w:rsidR="00C31B6F" w:rsidRPr="002E1627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2E1627">
        <w:rPr>
          <w:rFonts w:ascii="Times New Roman" w:eastAsia="TimesNewRoman" w:hAnsi="Times New Roman" w:cs="Times New Roman"/>
          <w:b/>
          <w:bCs/>
          <w:sz w:val="28"/>
          <w:szCs w:val="28"/>
        </w:rPr>
        <w:t>ГОСУДАРСТВЕННОЕ ПРОФЕССИОНАЛЬНОЕ ОБРАЗОВАТЕЛЬНОЕ АВТОНОМНОЕ УЧРЕЖДЕНИЕ «АМУРСКИЙ МНОГОФУНКЦИОНАЛЬНЫЙ ЦЕНТР ПРОФЕССИОНАЛЬНЫХ КВАЛИФИКАЦИЙ»</w:t>
      </w:r>
    </w:p>
    <w:p w:rsidR="00C31B6F" w:rsidRPr="002E1627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C31B6F" w:rsidRPr="002E1627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 w:rsidRPr="002E1627">
        <w:rPr>
          <w:rFonts w:ascii="Times New Roman" w:eastAsia="TimesNewRoman" w:hAnsi="Times New Roman" w:cs="Times New Roman"/>
          <w:sz w:val="28"/>
          <w:szCs w:val="28"/>
        </w:rPr>
        <w:t>Разработчики:</w:t>
      </w:r>
    </w:p>
    <w:p w:rsidR="00C31B6F" w:rsidRPr="002E1627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bCs/>
          <w:sz w:val="28"/>
          <w:szCs w:val="28"/>
        </w:rPr>
      </w:pPr>
      <w:proofErr w:type="spellStart"/>
      <w:r w:rsidRPr="002E1627">
        <w:rPr>
          <w:rFonts w:ascii="Times New Roman" w:eastAsia="TimesNewRoman" w:hAnsi="Times New Roman" w:cs="Times New Roman"/>
          <w:b/>
          <w:bCs/>
          <w:sz w:val="28"/>
          <w:szCs w:val="28"/>
        </w:rPr>
        <w:t>Епифанцева</w:t>
      </w:r>
      <w:proofErr w:type="spellEnd"/>
      <w:r w:rsidRPr="002E1627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Альбина Викторовна</w:t>
      </w:r>
      <w:r w:rsidRPr="002E1627">
        <w:rPr>
          <w:rFonts w:ascii="Times New Roman" w:eastAsia="TimesNewRoman" w:hAnsi="Times New Roman" w:cs="Times New Roman"/>
          <w:bCs/>
          <w:sz w:val="28"/>
          <w:szCs w:val="28"/>
        </w:rPr>
        <w:t>, мастер производственного обучения, г</w:t>
      </w:r>
      <w:proofErr w:type="gramStart"/>
      <w:r w:rsidRPr="002E1627">
        <w:rPr>
          <w:rFonts w:ascii="Times New Roman" w:eastAsia="TimesNewRoman" w:hAnsi="Times New Roman" w:cs="Times New Roman"/>
          <w:bCs/>
          <w:sz w:val="28"/>
          <w:szCs w:val="28"/>
        </w:rPr>
        <w:t>.Б</w:t>
      </w:r>
      <w:proofErr w:type="gramEnd"/>
      <w:r w:rsidRPr="002E1627">
        <w:rPr>
          <w:rFonts w:ascii="Times New Roman" w:eastAsia="TimesNewRoman" w:hAnsi="Times New Roman" w:cs="Times New Roman"/>
          <w:bCs/>
          <w:sz w:val="28"/>
          <w:szCs w:val="28"/>
        </w:rPr>
        <w:t>елогорск Амурской области.</w:t>
      </w:r>
    </w:p>
    <w:p w:rsidR="00C31B6F" w:rsidRPr="001D4B40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b/>
          <w:bCs/>
          <w:color w:val="000000"/>
          <w:sz w:val="28"/>
          <w:szCs w:val="28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 w:cs="Times New Roman"/>
          <w:bCs/>
          <w:color w:val="000000"/>
          <w:sz w:val="28"/>
          <w:szCs w:val="28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1B6F" w:rsidRDefault="00C31B6F" w:rsidP="00C31B6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C35D0" w:rsidRDefault="00EC35D0"/>
    <w:p w:rsidR="00C31B6F" w:rsidRDefault="00C31B6F"/>
    <w:p w:rsidR="00C31B6F" w:rsidRDefault="00C31B6F"/>
    <w:p w:rsidR="00C31B6F" w:rsidRDefault="00C31B6F"/>
    <w:p w:rsidR="00FA0F41" w:rsidRDefault="00FA0F41"/>
    <w:p w:rsidR="00FA0F41" w:rsidRDefault="00FA0F41"/>
    <w:p w:rsidR="00C31B6F" w:rsidRPr="00C31B6F" w:rsidRDefault="00C31B6F" w:rsidP="00C31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C31B6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СОДЕРЖАНИЕ</w:t>
      </w: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C31B6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1. ОБЩАЯ ХАРАКТЕРИСТИКА ПРОГРАММЫ ПРОФЕССИОНАЛЬНОГО МОДУЛЯ</w:t>
      </w:r>
      <w:r w:rsidR="005B0FD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…………………………………..4</w:t>
      </w: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C31B6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2. СТРУКТУРА И СОДЕРЖАНИЕ ПРОФЕССИОНАЛЬНОГО МОДУЛЯ</w:t>
      </w:r>
      <w:r w:rsidR="005B0FD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…………………………………………………………………….9</w:t>
      </w: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C31B6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3. УСЛОВИЯ РЕАЛИЗАЦИИ ПРОГРАММЫ</w:t>
      </w:r>
      <w:r w:rsidR="005B0FD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…………………………20</w:t>
      </w: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C31B6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4. КОНТРОЛЬ И ОЦЕНКА РЕЗУЛЬТАТОВ ОСВОЕНИЯ ПРОФЕССИОНАЛЬНОГО МОДУЛЯ (ВИДА ДЕЯТЕЛЬНОСТИ)</w:t>
      </w:r>
      <w:r w:rsidR="005B0FD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…21</w:t>
      </w: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C31B6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5. ВОЗМОЖНОСТИ ИСПОЛЬЗОВАНИЯ ДАННОЙ ПРОГРАММЫ ДЛЯ ДРУГИХ ПООП</w:t>
      </w:r>
      <w:r w:rsidR="004A5E6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………………………………………………………38</w:t>
      </w:r>
    </w:p>
    <w:p w:rsidR="00C31B6F" w:rsidRPr="00C31B6F" w:rsidRDefault="00C31B6F" w:rsidP="00C31B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C31B6F" w:rsidRDefault="00C31B6F"/>
    <w:p w:rsidR="005D74DD" w:rsidRDefault="005D74DD"/>
    <w:p w:rsidR="005D74DD" w:rsidRPr="005D74DD" w:rsidRDefault="005D74DD" w:rsidP="005D74DD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5D74D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ОБЩАЯ ХАРАКТЕРИСТИКА ПРОГРАММЫ</w:t>
      </w:r>
      <w:r w:rsidRPr="005D74D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br/>
        <w:t>ПРОФЕССИОНАЛЬНОГО МОДУЛЯ</w:t>
      </w:r>
    </w:p>
    <w:p w:rsidR="005F4CBD" w:rsidRPr="00522B8A" w:rsidRDefault="005D74DD" w:rsidP="005D74DD">
      <w:pPr>
        <w:pStyle w:val="a3"/>
        <w:ind w:left="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522B8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br/>
        <w:t>1.1. Область применения программы</w:t>
      </w:r>
    </w:p>
    <w:p w:rsidR="005D74DD" w:rsidRPr="00522B8A" w:rsidRDefault="005D74DD" w:rsidP="005D74DD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2B8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br/>
      </w:r>
      <w:r w:rsidRPr="00522B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Рабочая программа профессионального модуля является частью основной образовательной программы в соответствии с ФГОС СПО 08.01.28 «Мастер отделочных строительных и декоративных работ».</w:t>
      </w:r>
    </w:p>
    <w:p w:rsidR="005D74DD" w:rsidRPr="00522B8A" w:rsidRDefault="005D74DD" w:rsidP="005D74DD">
      <w:pPr>
        <w:pStyle w:val="a3"/>
        <w:ind w:left="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522B8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22B8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1.2. Цель и планируемые результаты освоения профессионального модуля</w:t>
      </w:r>
      <w:r w:rsidR="00FA0F41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:</w:t>
      </w:r>
      <w:r w:rsidRPr="00522B8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br/>
        <w:t>Требования к результатам освоения образовательной программы</w:t>
      </w:r>
    </w:p>
    <w:p w:rsidR="005D74DD" w:rsidRDefault="005D74DD" w:rsidP="005D74DD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2B8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освоения образовательной программы у выпускника должны быть сформированы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и профессиональные компетенции.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Выпускник, освоивший образовательную программу, должен обладать следующими общими компетенциями (далее - ОК):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ОК 04. Эффективно взаимодействовать и работать в коллективе и команде;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ОК 06. Проявлять гражданско-патриотическую позицию, демонстрировать осознанное поведение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ОК 07. Содействовать сохранению окружающей среды, ресурсосбережению, применять знания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изменении климата, принципы бережливого производства, эффективно действовать в чрезвычайных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ситуациях;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2E5B2A" w:rsidRDefault="005D74DD" w:rsidP="002E5B2A">
      <w:pPr>
        <w:pStyle w:val="a3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      </w:t>
      </w:r>
      <w:r w:rsidRPr="005D74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1.3.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Выпускник, освоивший образовательную программу, должен обладать профессиональными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компетенциями (далее - ПК), соответствующими выбранным видам деятельности (таблица N 2), предусмотренными </w:t>
      </w:r>
      <w:r w:rsidRPr="005D74DD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пунктом 2.4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ФГОС СПО, </w:t>
      </w:r>
      <w:proofErr w:type="gramStart"/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сформированными</w:t>
      </w:r>
      <w:proofErr w:type="gramEnd"/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на основе профессиональных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стандартов (при наличии), указанных в ПООП:</w:t>
      </w:r>
    </w:p>
    <w:p w:rsidR="005D74DD" w:rsidRPr="002E5B2A" w:rsidRDefault="005D74DD" w:rsidP="002E5B2A">
      <w:pPr>
        <w:pStyle w:val="a3"/>
        <w:ind w:left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D74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2E5B2A">
        <w:rPr>
          <w:rFonts w:ascii="TimesNewRomanPSMT" w:eastAsia="Times New Roman" w:hAnsi="TimesNewRomanPSMT" w:cs="Times New Roman"/>
          <w:color w:val="000000"/>
        </w:rPr>
        <w:t xml:space="preserve">                                                                                                                                 </w:t>
      </w:r>
      <w:r w:rsidRPr="002E5B2A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N 2</w:t>
      </w:r>
      <w:r w:rsidR="002E5B2A" w:rsidRPr="002E5B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6322"/>
      </w:tblGrid>
      <w:tr w:rsidR="005D74DD" w:rsidRPr="005D74DD" w:rsidTr="002E5B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4DD" w:rsidRPr="005D74DD" w:rsidRDefault="005D74DD" w:rsidP="005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деятельности 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4DD" w:rsidRPr="005D74DD" w:rsidRDefault="005D74DD" w:rsidP="005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компетенции, соответствующие видам деятельности</w:t>
            </w:r>
          </w:p>
        </w:tc>
      </w:tr>
      <w:tr w:rsidR="005D74DD" w:rsidRPr="005D74DD" w:rsidTr="002E5B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4DD" w:rsidRPr="005D74DD" w:rsidRDefault="005D74DD" w:rsidP="005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4DD" w:rsidRPr="005D74DD" w:rsidRDefault="005D74DD" w:rsidP="005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D74DD" w:rsidRPr="005D74DD" w:rsidTr="002E5B2A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4DD" w:rsidRPr="005D74DD" w:rsidRDefault="005D74DD" w:rsidP="002E5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штукатурных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декоративных работ (по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выбору)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4DD" w:rsidRPr="004A6059" w:rsidRDefault="005D74DD" w:rsidP="005D7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1.1. Выполнять штукатурные работы по отделке внутренних и</w:t>
            </w:r>
            <w:r w:rsid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наружных поверхностей зданий и сооружений.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1.2. Выполнять работы по устройству наливных полов и оснований</w:t>
            </w:r>
            <w:r w:rsid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полы.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ПК. 1.3 Выполнение декоративных штукатурок.</w:t>
            </w:r>
          </w:p>
          <w:p w:rsidR="002E5B2A" w:rsidRPr="005D74DD" w:rsidRDefault="002E5B2A" w:rsidP="004A6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ПК. 1.4. Ремонт штукатурки, наливного пола, фасадных теплоизоляционных композиционных систем.</w:t>
            </w:r>
          </w:p>
        </w:tc>
      </w:tr>
    </w:tbl>
    <w:p w:rsidR="005D74DD" w:rsidRPr="005D74DD" w:rsidRDefault="005F4CBD" w:rsidP="005D74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5D74DD" w:rsidRPr="000111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1.1.3. В результате освоения профессионального модуля </w:t>
      </w:r>
      <w:proofErr w:type="gramStart"/>
      <w:r w:rsidR="005D74DD" w:rsidRPr="000111C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="005D74DD" w:rsidRPr="000111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должен: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6322"/>
      </w:tblGrid>
      <w:tr w:rsidR="005D74DD" w:rsidRPr="005D74DD" w:rsidTr="000111C3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4DD" w:rsidRPr="005D74DD" w:rsidRDefault="005D74DD" w:rsidP="00011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Иметь практический</w:t>
            </w:r>
            <w:r w:rsidRPr="005D74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опыт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4DD" w:rsidRPr="005D74DD" w:rsidRDefault="005D74DD" w:rsidP="00011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подготовительных работ по организации рабочего места при</w:t>
            </w:r>
            <w:r w:rsid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штукатурных работах по отделке различных поверхностей;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устройства наливных полов и оснований под полы;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декоративных штукатурок в соответствии с требованиями к</w:t>
            </w:r>
            <w:r w:rsid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качеству;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ремонта оштукатуренных поверхностей; ремонта наливного пола;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ремонта фасадных теплоизоляционных композиционных систем.</w:t>
            </w:r>
          </w:p>
        </w:tc>
      </w:tr>
      <w:tr w:rsidR="005D74DD" w:rsidRPr="005D74DD" w:rsidTr="000111C3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4DD" w:rsidRPr="005D74DD" w:rsidRDefault="005D74DD" w:rsidP="00011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 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4DD" w:rsidRPr="005D74DD" w:rsidRDefault="005D74DD" w:rsidP="00011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подготовку рабочих мест;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электрифицированное и ручное оборудование и инструмент;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подбирать материалы для выполнения штукатурных и декоративных работ;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рабочие чертежи, инструкции, регламенты, техническую </w:t>
            </w:r>
            <w:proofErr w:type="gramStart"/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</w:t>
            </w:r>
            <w:r w:rsid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ментацию</w:t>
            </w:r>
            <w:proofErr w:type="spellEnd"/>
            <w:proofErr w:type="gramEnd"/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технологии приготовления штукатурных растворов и смесей;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применять технологии выполнения штукатурных, декоративных штукатурных работ;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ремонтные работы различного назначения;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оценивать безопасность условий труда в соответствии с санитарно-гигиеническими нормативами;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требования охраны труда при нахождении на строительной</w:t>
            </w:r>
            <w:r w:rsid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площадке;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требования безопасности, в том числе пожарной безопасности, электробезопасности при ведении штукатурных работ</w:t>
            </w:r>
          </w:p>
        </w:tc>
      </w:tr>
      <w:tr w:rsidR="005D74DD" w:rsidRPr="005D74DD" w:rsidTr="000111C3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4DD" w:rsidRPr="005D74DD" w:rsidRDefault="005D74DD" w:rsidP="00011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11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Знать 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C3" w:rsidRDefault="005D74DD" w:rsidP="00011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подготовки рабочего места;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Виды, назначение и принцип действия электрифицированного и ручного</w:t>
            </w:r>
            <w:r w:rsid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оборудования и инструмента;</w:t>
            </w:r>
          </w:p>
          <w:p w:rsidR="005D74DD" w:rsidRDefault="005D74DD" w:rsidP="00011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 и свойства материалов для выполнения штукатурных и декоративных работ;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чтения рабочих чертежей;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11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приготовления, нанесения и обработки штукатурных растворов и смесей;</w:t>
            </w:r>
          </w:p>
          <w:p w:rsidR="003A31FF" w:rsidRPr="005D74DD" w:rsidRDefault="003A31FF" w:rsidP="003A3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выполнения штукатурных, декоративных штукатурных работ;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A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санитарно-гигиенических нормативов; требования охраны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труда при нахождении на строительной площадке;</w:t>
            </w:r>
            <w:r w:rsidRPr="005D7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A3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безопасности, в том числе пожарной безопасности, электробезопасности при ведении штукатурных работ</w:t>
            </w:r>
          </w:p>
        </w:tc>
      </w:tr>
      <w:tr w:rsidR="005D74DD" w:rsidRPr="005D74DD" w:rsidTr="005D74DD">
        <w:trPr>
          <w:gridAfter w:val="1"/>
          <w:wAfter w:w="6322" w:type="dxa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4DD" w:rsidRPr="005D74DD" w:rsidRDefault="005D74DD" w:rsidP="005D7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A2204" w:rsidRDefault="005D74DD" w:rsidP="00612479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iCs/>
          <w:color w:val="00000A"/>
          <w:sz w:val="28"/>
          <w:szCs w:val="28"/>
        </w:rPr>
      </w:pPr>
      <w:r w:rsidRPr="005F4CBD">
        <w:rPr>
          <w:rFonts w:ascii="Times New Roman" w:eastAsia="Times New Roman" w:hAnsi="Times New Roman" w:cs="Times New Roman"/>
          <w:iCs/>
          <w:color w:val="00000A"/>
          <w:sz w:val="28"/>
          <w:szCs w:val="28"/>
        </w:rPr>
        <w:t>Профессиональные компетенции</w:t>
      </w:r>
    </w:p>
    <w:p w:rsidR="002A2204" w:rsidRPr="005F4CBD" w:rsidRDefault="002A2204" w:rsidP="002A2204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iCs/>
          <w:color w:val="00000A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81"/>
        <w:gridCol w:w="1992"/>
        <w:gridCol w:w="5670"/>
      </w:tblGrid>
      <w:tr w:rsidR="002A2204" w:rsidTr="000A2638">
        <w:tc>
          <w:tcPr>
            <w:tcW w:w="1681" w:type="dxa"/>
            <w:vAlign w:val="center"/>
          </w:tcPr>
          <w:p w:rsidR="002A2204" w:rsidRPr="0080363D" w:rsidRDefault="002A2204" w:rsidP="00EC35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</w:t>
            </w:r>
            <w:r w:rsidRPr="00803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0A2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992" w:type="dxa"/>
            <w:vAlign w:val="center"/>
          </w:tcPr>
          <w:p w:rsidR="002A2204" w:rsidRPr="0080363D" w:rsidRDefault="002A2204" w:rsidP="00EC35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и</w:t>
            </w:r>
            <w:r w:rsidRPr="00803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0A2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803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0A2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5670" w:type="dxa"/>
            <w:vAlign w:val="center"/>
          </w:tcPr>
          <w:p w:rsidR="002A2204" w:rsidRPr="0080363D" w:rsidRDefault="002A2204" w:rsidP="00EC35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26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освоения компетенции</w:t>
            </w:r>
          </w:p>
        </w:tc>
      </w:tr>
      <w:tr w:rsidR="000A2638" w:rsidTr="000A2638">
        <w:trPr>
          <w:trHeight w:val="638"/>
        </w:trPr>
        <w:tc>
          <w:tcPr>
            <w:tcW w:w="1681" w:type="dxa"/>
            <w:vMerge w:val="restart"/>
          </w:tcPr>
          <w:p w:rsidR="000A2638" w:rsidRPr="000A2638" w:rsidRDefault="000A2638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0A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штукатурных и декоративных работ (по  выбору)</w:t>
            </w:r>
          </w:p>
        </w:tc>
        <w:tc>
          <w:tcPr>
            <w:tcW w:w="1992" w:type="dxa"/>
            <w:vMerge w:val="restart"/>
          </w:tcPr>
          <w:p w:rsidR="000A2638" w:rsidRPr="000A2638" w:rsidRDefault="000A2638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0A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1.1. Выполнять штукатурные работы по отделке внутренних и наружных </w:t>
            </w:r>
            <w:proofErr w:type="gramStart"/>
            <w:r w:rsidRPr="000A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</w:t>
            </w:r>
            <w:r w:rsidRPr="00803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0A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ностей</w:t>
            </w:r>
            <w:proofErr w:type="spellEnd"/>
            <w:proofErr w:type="gramEnd"/>
            <w:r w:rsidRPr="000A2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зданий и сооружений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0A2638" w:rsidRPr="000A2638" w:rsidRDefault="000A2638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803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Практический опыт:</w:t>
            </w:r>
            <w:r w:rsidRPr="008036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03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 подготовительных работ по организации рабочего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3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при штукатурных работах по отделке различных поверхностей</w:t>
            </w:r>
          </w:p>
        </w:tc>
      </w:tr>
      <w:tr w:rsidR="000A2638" w:rsidTr="000A2638">
        <w:trPr>
          <w:trHeight w:val="984"/>
        </w:trPr>
        <w:tc>
          <w:tcPr>
            <w:tcW w:w="1681" w:type="dxa"/>
            <w:vMerge/>
          </w:tcPr>
          <w:p w:rsidR="000A2638" w:rsidRPr="000A2638" w:rsidRDefault="000A2638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0A2638" w:rsidRPr="000A2638" w:rsidRDefault="000A2638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0A2638" w:rsidRPr="003050BF" w:rsidRDefault="000A2638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3050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Умения:</w:t>
            </w:r>
            <w:r w:rsidRPr="003050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организовывать подготовку рабочих мест;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применять электрифицированное и ручное оборудование и инструмент;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подбирать материалы для выполнения штукатурных и декоративных работ;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читать рабочие чертежи, инструкции, регламенты, техническую документацию;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применять технологии приготовления штукатурных растворов и смесей;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соблюдать требования охраны труда при нахождении на строи тельной площадке.</w:t>
            </w:r>
          </w:p>
        </w:tc>
      </w:tr>
      <w:tr w:rsidR="000A2638" w:rsidTr="000A2638">
        <w:trPr>
          <w:trHeight w:val="1112"/>
        </w:trPr>
        <w:tc>
          <w:tcPr>
            <w:tcW w:w="1681" w:type="dxa"/>
            <w:vMerge/>
          </w:tcPr>
          <w:p w:rsidR="000A2638" w:rsidRPr="000A2638" w:rsidRDefault="000A2638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0A2638" w:rsidRPr="000A2638" w:rsidRDefault="000A2638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3050BF" w:rsidRPr="003050BF" w:rsidRDefault="003050BF" w:rsidP="003050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50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Знания:</w:t>
            </w:r>
            <w:r w:rsidRPr="003050B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правила подготовки рабочего места;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Виды, назначение и принцип действия электрифицированного и</w:t>
            </w:r>
            <w:r w:rsidR="006E5D0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Pr="003050BF">
              <w:rPr>
                <w:rStyle w:val="fontstyle11"/>
                <w:rFonts w:ascii="Times New Roman" w:hAnsi="Times New Roman" w:cs="Times New Roman"/>
              </w:rPr>
              <w:t>ручного оборудования и инструмента;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виды и свойства материалов для выполнения штукатурных и декоративных работ;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правила чтения рабочих чертежей;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технологии приготовления, нанесения и обработки штукатурных</w:t>
            </w:r>
            <w:r w:rsidR="006E5D0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Pr="003050BF">
              <w:rPr>
                <w:rStyle w:val="fontstyle11"/>
                <w:rFonts w:ascii="Times New Roman" w:hAnsi="Times New Roman" w:cs="Times New Roman"/>
              </w:rPr>
              <w:t>р</w:t>
            </w:r>
            <w:r w:rsidR="006E5D07">
              <w:rPr>
                <w:rStyle w:val="fontstyle11"/>
                <w:rFonts w:ascii="Times New Roman" w:hAnsi="Times New Roman" w:cs="Times New Roman"/>
              </w:rPr>
              <w:t>а</w:t>
            </w:r>
            <w:r w:rsidRPr="003050BF">
              <w:rPr>
                <w:rStyle w:val="fontstyle11"/>
                <w:rFonts w:ascii="Times New Roman" w:hAnsi="Times New Roman" w:cs="Times New Roman"/>
              </w:rPr>
              <w:t>створов и смесей;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технологии выполнения штукатурных, декоративных штукатурных работ;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требования санитарно-гигиенических нормативов;</w:t>
            </w:r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требования охраны труда при нахождении на строительной площадке;</w:t>
            </w:r>
            <w:proofErr w:type="gramEnd"/>
            <w:r w:rsidRPr="003050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50BF">
              <w:rPr>
                <w:rStyle w:val="fontstyle11"/>
                <w:rFonts w:ascii="Times New Roman" w:hAnsi="Times New Roman" w:cs="Times New Roman"/>
              </w:rPr>
              <w:t>требования безопасности, в том числе пожарной безопасности,</w:t>
            </w:r>
            <w:r w:rsidR="006E5D0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Pr="003050BF">
              <w:rPr>
                <w:rStyle w:val="fontstyle11"/>
                <w:rFonts w:ascii="Times New Roman" w:hAnsi="Times New Roman" w:cs="Times New Roman"/>
              </w:rPr>
              <w:t>электробезопасности при ведении штукатурных работ.</w:t>
            </w:r>
          </w:p>
          <w:p w:rsidR="000A2638" w:rsidRPr="003050BF" w:rsidRDefault="000A2638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</w:tr>
      <w:tr w:rsidR="00FA65BA" w:rsidTr="00EC35D0">
        <w:trPr>
          <w:trHeight w:val="565"/>
        </w:trPr>
        <w:tc>
          <w:tcPr>
            <w:tcW w:w="1681" w:type="dxa"/>
            <w:vMerge/>
          </w:tcPr>
          <w:p w:rsidR="00FA65BA" w:rsidRPr="000A2638" w:rsidRDefault="00FA65BA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1992" w:type="dxa"/>
            <w:vMerge w:val="restart"/>
          </w:tcPr>
          <w:p w:rsidR="00FA65BA" w:rsidRPr="000A2638" w:rsidRDefault="00FA65BA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  <w:r w:rsidRPr="000A2638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К 1.2. Выполнять работы по устройству наливных по</w:t>
            </w:r>
            <w:r w:rsidRPr="000A2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2638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лов и оснований под полы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FA65BA" w:rsidRPr="00FA65BA" w:rsidRDefault="00FA6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Практический опыт:</w:t>
            </w:r>
            <w:r w:rsidRPr="00FA65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устройства наливных полов и оснований под полы.</w:t>
            </w:r>
          </w:p>
        </w:tc>
      </w:tr>
      <w:tr w:rsidR="00FA65BA" w:rsidTr="00EC35D0">
        <w:trPr>
          <w:trHeight w:val="656"/>
        </w:trPr>
        <w:tc>
          <w:tcPr>
            <w:tcW w:w="1681" w:type="dxa"/>
            <w:vMerge/>
          </w:tcPr>
          <w:p w:rsidR="00FA65BA" w:rsidRPr="000A2638" w:rsidRDefault="00FA65BA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FA65BA" w:rsidRPr="000A2638" w:rsidRDefault="00FA65BA" w:rsidP="002A2204">
            <w:pPr>
              <w:pStyle w:val="a3"/>
              <w:ind w:left="0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5BA" w:rsidRPr="00FA65BA" w:rsidRDefault="00FA65BA" w:rsidP="006E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Умения:</w:t>
            </w:r>
            <w:r w:rsidRPr="00FA65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мест;</w:t>
            </w:r>
            <w:r w:rsidRPr="00FA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применять электрифицированное и ручное оборудование и инструмент;</w:t>
            </w:r>
            <w:r w:rsidRPr="00FA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читать рабочие чертежи, инструкции, регламенты, техническую</w:t>
            </w:r>
            <w:r w:rsidR="006E5D07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документацию;</w:t>
            </w:r>
            <w:r w:rsidRPr="00FA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соблюдать требования охраны труда при нахождении на строи</w:t>
            </w:r>
            <w:r w:rsidR="006E5D07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тельной площадке.</w:t>
            </w:r>
          </w:p>
        </w:tc>
      </w:tr>
      <w:tr w:rsidR="00FA65BA" w:rsidTr="00EC35D0">
        <w:trPr>
          <w:trHeight w:val="693"/>
        </w:trPr>
        <w:tc>
          <w:tcPr>
            <w:tcW w:w="1681" w:type="dxa"/>
            <w:vMerge/>
          </w:tcPr>
          <w:p w:rsidR="00FA65BA" w:rsidRPr="000A2638" w:rsidRDefault="00FA65BA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FA65BA" w:rsidRPr="000A2638" w:rsidRDefault="00FA65BA" w:rsidP="002A2204">
            <w:pPr>
              <w:pStyle w:val="a3"/>
              <w:ind w:left="0"/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FA65BA" w:rsidRPr="00FA65BA" w:rsidRDefault="00FA65BA" w:rsidP="006E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Знания:</w:t>
            </w:r>
            <w:r w:rsidRPr="00FA65B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правила подготовки рабочего места;</w:t>
            </w:r>
            <w:r w:rsidRPr="00FA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Виды, назначение и принцип действия электрифицированного и</w:t>
            </w:r>
            <w:r w:rsidR="006E5D07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ручного оборудования и инструмента;</w:t>
            </w:r>
            <w:r w:rsidRPr="00FA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виды и свойства материалов для выполнения штукатурных и декоративных работ;</w:t>
            </w:r>
            <w:r w:rsidRPr="00FA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правила чтения рабочих чертежей;</w:t>
            </w:r>
            <w:r w:rsidRPr="00FA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требования санитарно-гигиенических нормативов;</w:t>
            </w:r>
            <w:r w:rsidRPr="00FA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строительной площадке;</w:t>
            </w:r>
            <w:r w:rsidRPr="00FA65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требования безопасности, в том числе пожарной безопасности,</w:t>
            </w:r>
            <w:r w:rsidR="006E5D07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65BA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электробезопасности при ведении штукатурных работ</w:t>
            </w:r>
            <w:proofErr w:type="gramEnd"/>
          </w:p>
        </w:tc>
      </w:tr>
      <w:tr w:rsidR="00F92653" w:rsidTr="00EC35D0">
        <w:trPr>
          <w:trHeight w:val="310"/>
        </w:trPr>
        <w:tc>
          <w:tcPr>
            <w:tcW w:w="1681" w:type="dxa"/>
            <w:vMerge/>
          </w:tcPr>
          <w:p w:rsidR="00F92653" w:rsidRPr="000A2638" w:rsidRDefault="00F92653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1992" w:type="dxa"/>
            <w:vMerge w:val="restart"/>
          </w:tcPr>
          <w:p w:rsidR="00F92653" w:rsidRPr="000A2638" w:rsidRDefault="00F92653" w:rsidP="000A2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38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ПК 1.3. Выполнение декоративных штукатурок</w:t>
            </w:r>
          </w:p>
          <w:p w:rsidR="00F92653" w:rsidRPr="000A2638" w:rsidRDefault="00F92653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F92653" w:rsidRPr="00F92653" w:rsidRDefault="00F92653" w:rsidP="006E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65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Практический опыт:</w:t>
            </w:r>
            <w:r w:rsidRPr="00F92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выполнения декоративных штукатурок в соответствии с требованиями к их качеству.</w:t>
            </w:r>
          </w:p>
        </w:tc>
      </w:tr>
      <w:tr w:rsidR="00F92653" w:rsidTr="00EC35D0">
        <w:trPr>
          <w:trHeight w:val="456"/>
        </w:trPr>
        <w:tc>
          <w:tcPr>
            <w:tcW w:w="1681" w:type="dxa"/>
            <w:vMerge/>
          </w:tcPr>
          <w:p w:rsidR="00F92653" w:rsidRPr="000A2638" w:rsidRDefault="00F92653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F92653" w:rsidRPr="000A2638" w:rsidRDefault="00F92653" w:rsidP="000A2638">
            <w:pP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2653" w:rsidRPr="00F92653" w:rsidRDefault="00F92653" w:rsidP="006E5D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65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Умения:</w:t>
            </w:r>
            <w:r w:rsidRPr="00F92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мест;</w:t>
            </w:r>
            <w:r w:rsidRPr="00F9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применять электрифицированное и ручное оборудование и инструмент;</w:t>
            </w:r>
            <w:r w:rsidRPr="00F9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подбирать материалы для выполнения штукатурных и декоративных работ;</w:t>
            </w:r>
            <w:r w:rsidRPr="00F9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lastRenderedPageBreak/>
              <w:t>читать рабочие чертежи, инструкции, регламенты, техническую</w:t>
            </w:r>
            <w:r w:rsidR="006E5D07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документацию;</w:t>
            </w:r>
            <w:r w:rsidRPr="00F9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применять технологии приготовления штукатурных растворов и</w:t>
            </w:r>
            <w:r w:rsidR="006E5D07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смесей;</w:t>
            </w:r>
            <w:r w:rsidRPr="00F9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соблюдать требования охраны труда при нахождении на строи</w:t>
            </w:r>
            <w:r w:rsidR="006E5D07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265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тельной площадке.</w:t>
            </w:r>
          </w:p>
        </w:tc>
      </w:tr>
      <w:tr w:rsidR="006E5D07" w:rsidTr="00EC35D0">
        <w:trPr>
          <w:trHeight w:val="602"/>
        </w:trPr>
        <w:tc>
          <w:tcPr>
            <w:tcW w:w="1681" w:type="dxa"/>
            <w:vMerge/>
          </w:tcPr>
          <w:p w:rsidR="006E5D07" w:rsidRPr="000A2638" w:rsidRDefault="006E5D07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1992" w:type="dxa"/>
            <w:vMerge/>
          </w:tcPr>
          <w:p w:rsidR="006E5D07" w:rsidRPr="000A2638" w:rsidRDefault="006E5D07" w:rsidP="000A2638">
            <w:pP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E5D07" w:rsidRPr="006E5D07" w:rsidRDefault="006E5D07" w:rsidP="006E5D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D07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требования безопасности, в том числе пожарной безопасности,</w:t>
            </w: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6E5D07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электробезопасности при ведении штукатурных работ.</w:t>
            </w:r>
          </w:p>
        </w:tc>
      </w:tr>
      <w:tr w:rsidR="00307614" w:rsidTr="00EC35D0">
        <w:trPr>
          <w:trHeight w:val="346"/>
        </w:trPr>
        <w:tc>
          <w:tcPr>
            <w:tcW w:w="1681" w:type="dxa"/>
            <w:vMerge/>
          </w:tcPr>
          <w:p w:rsidR="00307614" w:rsidRPr="000A2638" w:rsidRDefault="00307614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1992" w:type="dxa"/>
            <w:vMerge w:val="restart"/>
            <w:vAlign w:val="center"/>
          </w:tcPr>
          <w:p w:rsidR="00307614" w:rsidRPr="000A2638" w:rsidRDefault="0030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638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К 1.4. Ремонт штукатурки, наливного пола, фасадных </w:t>
            </w:r>
            <w:proofErr w:type="gramStart"/>
            <w:r w:rsidRPr="000A2638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тепло</w:t>
            </w:r>
            <w:r w:rsidRPr="000A2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2638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изоляционных</w:t>
            </w:r>
            <w:proofErr w:type="gramEnd"/>
            <w:r w:rsidRPr="000A2638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композиционных систем.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307614" w:rsidRPr="00307614" w:rsidRDefault="00307614" w:rsidP="00EA3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1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Практический опыт:</w:t>
            </w:r>
            <w:r w:rsidRPr="00307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ремонта оштукатуренных поверхностей;</w:t>
            </w:r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ремонта наливного пола;</w:t>
            </w:r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ремонта фасадных теплоизоляционных композиционных систем.</w:t>
            </w:r>
          </w:p>
        </w:tc>
      </w:tr>
      <w:tr w:rsidR="00307614" w:rsidTr="00EC35D0">
        <w:trPr>
          <w:trHeight w:val="802"/>
        </w:trPr>
        <w:tc>
          <w:tcPr>
            <w:tcW w:w="1681" w:type="dxa"/>
            <w:vMerge/>
          </w:tcPr>
          <w:p w:rsidR="00307614" w:rsidRPr="000A2638" w:rsidRDefault="00307614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1992" w:type="dxa"/>
            <w:vMerge/>
            <w:vAlign w:val="center"/>
          </w:tcPr>
          <w:p w:rsidR="00307614" w:rsidRPr="000A2638" w:rsidRDefault="00307614">
            <w:pP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614" w:rsidRPr="00307614" w:rsidRDefault="00307614" w:rsidP="00BF5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61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Умения:</w:t>
            </w:r>
            <w:r w:rsidRPr="00307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выполнять ремонтные работы различного назначения;</w:t>
            </w:r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оценивать безопасность условий труда в соответствии с санитарно-гигиеническими нормативами.</w:t>
            </w:r>
          </w:p>
        </w:tc>
      </w:tr>
      <w:tr w:rsidR="00307614" w:rsidTr="00EC35D0">
        <w:trPr>
          <w:trHeight w:val="766"/>
        </w:trPr>
        <w:tc>
          <w:tcPr>
            <w:tcW w:w="1681" w:type="dxa"/>
            <w:vMerge/>
          </w:tcPr>
          <w:p w:rsidR="00307614" w:rsidRPr="000A2638" w:rsidRDefault="00307614" w:rsidP="002A2204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color w:val="00000A"/>
                <w:sz w:val="24"/>
                <w:szCs w:val="24"/>
              </w:rPr>
            </w:pPr>
          </w:p>
        </w:tc>
        <w:tc>
          <w:tcPr>
            <w:tcW w:w="1992" w:type="dxa"/>
            <w:vMerge/>
            <w:vAlign w:val="center"/>
          </w:tcPr>
          <w:p w:rsidR="00307614" w:rsidRPr="000A2638" w:rsidRDefault="00307614">
            <w:pP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307614" w:rsidRPr="00307614" w:rsidRDefault="00307614" w:rsidP="00BF5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761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Знания:</w:t>
            </w:r>
            <w:r w:rsidRPr="003076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правила подготовки рабочего места;</w:t>
            </w:r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Виды, назначение и принцип действия электрифицированного и</w:t>
            </w:r>
            <w:r w:rsidR="00BF5256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ручного оборудования и инструмента;</w:t>
            </w:r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виды и свойства материалов для выполнения штукатурных и декоративных работ;</w:t>
            </w:r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технологии приготовления, нанесения и обработки штукатурных</w:t>
            </w:r>
            <w:r w:rsidR="00BF5256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растворов и смесей;</w:t>
            </w:r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технологии выполнения штукатурных, декоративных штукатурных работ;</w:t>
            </w:r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требования санитарно-гигиенических нормативов;</w:t>
            </w:r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строительной площадке;</w:t>
            </w:r>
            <w:proofErr w:type="gramEnd"/>
            <w:r w:rsidRPr="003076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требования безопасности, в том числе пожарной безопасности,</w:t>
            </w:r>
            <w:r w:rsidR="00BF5256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61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электробезопасности при ведении штукатурных работ</w:t>
            </w:r>
          </w:p>
        </w:tc>
      </w:tr>
    </w:tbl>
    <w:p w:rsidR="005D74DD" w:rsidRDefault="005D74DD" w:rsidP="002A2204">
      <w:pPr>
        <w:spacing w:after="0" w:line="240" w:lineRule="auto"/>
        <w:rPr>
          <w:rFonts w:ascii="Times New Roman" w:eastAsia="Times New Roman" w:hAnsi="Times New Roman" w:cs="Times New Roman"/>
          <w:iCs/>
          <w:color w:val="00000A"/>
          <w:sz w:val="28"/>
          <w:szCs w:val="28"/>
        </w:rPr>
      </w:pPr>
    </w:p>
    <w:p w:rsidR="002A2204" w:rsidRDefault="002A2204" w:rsidP="002A2204">
      <w:pPr>
        <w:spacing w:after="0" w:line="240" w:lineRule="auto"/>
        <w:rPr>
          <w:rFonts w:ascii="Times New Roman" w:eastAsia="Times New Roman" w:hAnsi="Times New Roman" w:cs="Times New Roman"/>
          <w:iCs/>
          <w:color w:val="00000A"/>
          <w:sz w:val="28"/>
          <w:szCs w:val="28"/>
        </w:rPr>
      </w:pPr>
    </w:p>
    <w:p w:rsidR="00C31B6F" w:rsidRPr="00BF5256" w:rsidRDefault="00BF5256">
      <w:pPr>
        <w:rPr>
          <w:rFonts w:ascii="Times New Roman" w:hAnsi="Times New Roman" w:cs="Times New Roman"/>
          <w:sz w:val="28"/>
          <w:szCs w:val="28"/>
        </w:rPr>
      </w:pPr>
      <w:r w:rsidRPr="00BF52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1.5</w:t>
      </w:r>
      <w:r w:rsidR="005D74DD" w:rsidRPr="00BF52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Количество часов, отводимое на освоение профессионального модуля</w:t>
      </w:r>
      <w:proofErr w:type="gramStart"/>
      <w:r w:rsidR="005D74DD" w:rsidRPr="00BF52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A923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="00A9236C">
        <w:rPr>
          <w:rFonts w:ascii="Times New Roman" w:eastAsia="Times New Roman" w:hAnsi="Times New Roman" w:cs="Times New Roman"/>
          <w:color w:val="000000"/>
          <w:sz w:val="28"/>
          <w:szCs w:val="28"/>
        </w:rPr>
        <w:t>сего часов – 464</w:t>
      </w:r>
      <w:r w:rsidR="005D74DD" w:rsidRPr="00BF5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часов,</w:t>
      </w:r>
      <w:r w:rsidR="005D74DD" w:rsidRPr="00BF52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Из них на освоение</w:t>
      </w:r>
      <w:r w:rsidR="005D74DD" w:rsidRPr="00BF52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9236C">
        <w:rPr>
          <w:rFonts w:ascii="Times New Roman" w:eastAsia="Times New Roman" w:hAnsi="Times New Roman" w:cs="Times New Roman"/>
          <w:color w:val="000000"/>
          <w:sz w:val="28"/>
          <w:szCs w:val="28"/>
        </w:rPr>
        <w:t>МДК 176</w:t>
      </w:r>
      <w:r w:rsidR="005D74DD" w:rsidRPr="00BF5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часа, из </w:t>
      </w:r>
      <w:r w:rsidR="005D74DD" w:rsidRPr="00A9236C">
        <w:rPr>
          <w:rFonts w:ascii="Times New Roman" w:eastAsia="Times New Roman" w:hAnsi="Times New Roman" w:cs="Times New Roman"/>
          <w:sz w:val="28"/>
          <w:szCs w:val="28"/>
        </w:rPr>
        <w:t xml:space="preserve">них </w:t>
      </w:r>
      <w:r w:rsidR="00C95881" w:rsidRPr="00A9236C">
        <w:rPr>
          <w:rFonts w:ascii="Times New Roman" w:eastAsia="Times New Roman" w:hAnsi="Times New Roman" w:cs="Times New Roman"/>
          <w:sz w:val="28"/>
          <w:szCs w:val="28"/>
        </w:rPr>
        <w:t>6</w:t>
      </w:r>
      <w:r w:rsidR="005D74DD" w:rsidRPr="00A9236C">
        <w:rPr>
          <w:rFonts w:ascii="Times New Roman" w:eastAsia="Times New Roman" w:hAnsi="Times New Roman" w:cs="Times New Roman"/>
          <w:sz w:val="28"/>
          <w:szCs w:val="28"/>
        </w:rPr>
        <w:t xml:space="preserve"> – экзамен, на</w:t>
      </w:r>
      <w:r w:rsidR="005D74DD" w:rsidRPr="00BF5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практику:</w:t>
      </w:r>
      <w:r w:rsidR="00113B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74DD" w:rsidRPr="00BF52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113B1A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учебную 144</w:t>
      </w:r>
      <w:r w:rsidR="005D74DD" w:rsidRPr="00BF52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часа,</w:t>
      </w:r>
      <w:r w:rsidR="005D74DD" w:rsidRPr="00BF52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производственную 144 </w:t>
      </w:r>
      <w:proofErr w:type="spellStart"/>
      <w:r w:rsidR="005D74DD" w:rsidRPr="00BF5256">
        <w:rPr>
          <w:rFonts w:ascii="Times New Roman" w:eastAsia="Times New Roman" w:hAnsi="Times New Roman" w:cs="Times New Roman"/>
          <w:color w:val="000000"/>
          <w:sz w:val="28"/>
          <w:szCs w:val="28"/>
        </w:rPr>
        <w:t>часо</w:t>
      </w:r>
      <w:proofErr w:type="spellEnd"/>
    </w:p>
    <w:p w:rsidR="004553CA" w:rsidRDefault="004553CA">
      <w:r>
        <w:br w:type="page"/>
      </w:r>
    </w:p>
    <w:p w:rsidR="004553CA" w:rsidRDefault="004553CA">
      <w:pPr>
        <w:sectPr w:rsidR="004553CA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53CA" w:rsidRPr="00BC6663" w:rsidRDefault="004553CA" w:rsidP="00BC666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BC66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СТРУКТУРА И СОДЕРЖАНИЕ ПРОФЕССИОНАЛЬНОГО МОДУЛЯ</w:t>
      </w:r>
      <w:r w:rsidRPr="00BC666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  <w:t>2.1. Структура профессионального модуля ПМ 01 «Выполнение штукатурных и декоративных работ»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88"/>
        <w:gridCol w:w="2103"/>
        <w:gridCol w:w="1222"/>
        <w:gridCol w:w="772"/>
        <w:gridCol w:w="1147"/>
        <w:gridCol w:w="1032"/>
        <w:gridCol w:w="919"/>
        <w:gridCol w:w="1101"/>
        <w:gridCol w:w="1675"/>
        <w:gridCol w:w="3327"/>
      </w:tblGrid>
      <w:tr w:rsidR="000407F9" w:rsidRPr="00BC6663" w:rsidTr="006E69F3">
        <w:trPr>
          <w:trHeight w:val="456"/>
        </w:trPr>
        <w:tc>
          <w:tcPr>
            <w:tcW w:w="1661" w:type="dxa"/>
            <w:vMerge w:val="restart"/>
            <w:vAlign w:val="center"/>
          </w:tcPr>
          <w:p w:rsidR="000407F9" w:rsidRPr="00BC6663" w:rsidRDefault="000407F9" w:rsidP="0004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Коды </w:t>
            </w:r>
            <w:proofErr w:type="spellStart"/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профессио</w:t>
            </w:r>
            <w:proofErr w:type="spellEnd"/>
          </w:p>
          <w:p w:rsidR="000407F9" w:rsidRPr="00BC6663" w:rsidRDefault="000407F9" w:rsidP="0004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нальных</w:t>
            </w:r>
            <w:proofErr w:type="spellEnd"/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общих</w:t>
            </w:r>
            <w:r w:rsidRPr="00BC666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2359" w:type="dxa"/>
            <w:vMerge w:val="restart"/>
            <w:vAlign w:val="center"/>
          </w:tcPr>
          <w:p w:rsidR="000407F9" w:rsidRPr="00BC6663" w:rsidRDefault="000407F9" w:rsidP="006E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Наименования разделов</w:t>
            </w:r>
            <w:r w:rsidRPr="00BC666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447" w:type="dxa"/>
            <w:vMerge w:val="restart"/>
            <w:vAlign w:val="center"/>
          </w:tcPr>
          <w:p w:rsidR="006E69F3" w:rsidRDefault="000407F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Всего часов</w:t>
            </w:r>
            <w:r w:rsidRPr="00BC666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(макс. </w:t>
            </w:r>
            <w:proofErr w:type="gramEnd"/>
          </w:p>
          <w:p w:rsidR="000407F9" w:rsidRPr="00BC6663" w:rsidRDefault="000407F9" w:rsidP="006E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учебная нагрузка и</w:t>
            </w:r>
            <w:r w:rsidRPr="00BC666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BC66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практики)</w:t>
            </w:r>
          </w:p>
        </w:tc>
        <w:tc>
          <w:tcPr>
            <w:tcW w:w="6214" w:type="dxa"/>
            <w:gridSpan w:val="5"/>
            <w:tcBorders>
              <w:bottom w:val="single" w:sz="4" w:space="0" w:color="auto"/>
            </w:tcBorders>
            <w:vAlign w:val="center"/>
          </w:tcPr>
          <w:p w:rsidR="000407F9" w:rsidRDefault="000407F9" w:rsidP="001E1E5D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1E1E5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Объем времени, отведенный на освоение</w:t>
            </w:r>
          </w:p>
          <w:p w:rsidR="000407F9" w:rsidRPr="001E1E5D" w:rsidRDefault="000407F9" w:rsidP="001E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E5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междисциплинарного курса (курсов)</w:t>
            </w:r>
          </w:p>
        </w:tc>
        <w:tc>
          <w:tcPr>
            <w:tcW w:w="3105" w:type="dxa"/>
            <w:gridSpan w:val="2"/>
            <w:tcBorders>
              <w:bottom w:val="single" w:sz="4" w:space="0" w:color="auto"/>
            </w:tcBorders>
          </w:tcPr>
          <w:p w:rsidR="000407F9" w:rsidRPr="00BC6663" w:rsidRDefault="000407F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6E69F3" w:rsidRPr="00BC6663" w:rsidTr="006E69F3">
        <w:trPr>
          <w:trHeight w:val="347"/>
        </w:trPr>
        <w:tc>
          <w:tcPr>
            <w:tcW w:w="1661" w:type="dxa"/>
            <w:vMerge/>
            <w:vAlign w:val="center"/>
          </w:tcPr>
          <w:p w:rsidR="006E69F3" w:rsidRPr="00BC6663" w:rsidRDefault="006E69F3" w:rsidP="000407F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  <w:vAlign w:val="center"/>
          </w:tcPr>
          <w:p w:rsidR="006E69F3" w:rsidRPr="00BC6663" w:rsidRDefault="006E69F3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vAlign w:val="center"/>
          </w:tcPr>
          <w:p w:rsidR="006E69F3" w:rsidRPr="00BC6663" w:rsidRDefault="006E69F3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9F3" w:rsidRPr="000407F9" w:rsidRDefault="006E69F3" w:rsidP="000407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Обязательные аудиторные учебные</w:t>
            </w:r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9F3" w:rsidRDefault="006E69F3" w:rsidP="000407F9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внеаудиторная</w:t>
            </w:r>
          </w:p>
          <w:p w:rsidR="006E69F3" w:rsidRPr="000407F9" w:rsidRDefault="006E69F3" w:rsidP="006E69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(самостоятельная)</w:t>
            </w:r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учебная работа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proofErr w:type="gramStart"/>
            <w:r>
              <w:rPr>
                <w:rStyle w:val="fontstyle01"/>
              </w:rPr>
              <w:t>учебная</w:t>
            </w:r>
            <w:proofErr w:type="gramEnd"/>
            <w:r>
              <w:rPr>
                <w:rStyle w:val="fontstyle01"/>
              </w:rPr>
              <w:t>,</w:t>
            </w:r>
            <w:r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>
              <w:rPr>
                <w:rStyle w:val="fontstyle01"/>
              </w:rPr>
              <w:t>часов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производственная</w:t>
            </w:r>
            <w:r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>
              <w:rPr>
                <w:rStyle w:val="fontstyle01"/>
              </w:rPr>
              <w:t>часов</w:t>
            </w:r>
            <w:r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r>
              <w:rPr>
                <w:rStyle w:val="fontstyle01"/>
              </w:rPr>
              <w:t xml:space="preserve">(если </w:t>
            </w:r>
            <w:proofErr w:type="spellStart"/>
            <w:proofErr w:type="gramStart"/>
            <w:r>
              <w:rPr>
                <w:rStyle w:val="fontstyle01"/>
              </w:rPr>
              <w:t>предусмот</w:t>
            </w:r>
            <w:proofErr w:type="spellEnd"/>
            <w:r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рена</w:t>
            </w:r>
            <w:proofErr w:type="spellEnd"/>
            <w:proofErr w:type="gram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рассредото</w:t>
            </w:r>
            <w:proofErr w:type="spellEnd"/>
            <w:r>
              <w:rPr>
                <w:rFonts w:ascii="TimesNewRomanPS-ItalicMT" w:hAnsi="TimesNewRomanPS-ItalicMT"/>
                <w:i/>
                <w:iCs/>
                <w:color w:val="000000"/>
              </w:rPr>
              <w:br/>
            </w:r>
            <w:proofErr w:type="spellStart"/>
            <w:r>
              <w:rPr>
                <w:rStyle w:val="fontstyle01"/>
              </w:rPr>
              <w:t>ченная</w:t>
            </w:r>
            <w:proofErr w:type="spellEnd"/>
            <w:r>
              <w:rPr>
                <w:rStyle w:val="fontstyle01"/>
              </w:rPr>
              <w:t xml:space="preserve"> практика)</w:t>
            </w:r>
          </w:p>
        </w:tc>
      </w:tr>
      <w:tr w:rsidR="000407F9" w:rsidRPr="00BC6663" w:rsidTr="006E69F3">
        <w:trPr>
          <w:trHeight w:val="547"/>
        </w:trPr>
        <w:tc>
          <w:tcPr>
            <w:tcW w:w="1661" w:type="dxa"/>
            <w:vMerge/>
            <w:vAlign w:val="center"/>
          </w:tcPr>
          <w:p w:rsidR="000407F9" w:rsidRPr="00BC6663" w:rsidRDefault="000407F9" w:rsidP="000407F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Merge/>
            <w:vAlign w:val="center"/>
          </w:tcPr>
          <w:p w:rsidR="000407F9" w:rsidRPr="00BC6663" w:rsidRDefault="000407F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vMerge/>
            <w:vAlign w:val="center"/>
          </w:tcPr>
          <w:p w:rsidR="000407F9" w:rsidRPr="00BC6663" w:rsidRDefault="000407F9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center"/>
          </w:tcPr>
          <w:p w:rsidR="000407F9" w:rsidRPr="000407F9" w:rsidRDefault="0004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всего,</w:t>
            </w:r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:rsidR="000407F9" w:rsidRPr="000407F9" w:rsidRDefault="0004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 т.ч. </w:t>
            </w:r>
            <w:proofErr w:type="spellStart"/>
            <w:proofErr w:type="gramStart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лабо</w:t>
            </w:r>
            <w:proofErr w:type="spellEnd"/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раторные</w:t>
            </w:r>
            <w:proofErr w:type="spellEnd"/>
            <w:proofErr w:type="gramEnd"/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работы и</w:t>
            </w:r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практиче</w:t>
            </w:r>
            <w:proofErr w:type="spellEnd"/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заня</w:t>
            </w:r>
            <w:proofErr w:type="spellEnd"/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тия</w:t>
            </w:r>
            <w:proofErr w:type="spellEnd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, часов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:rsidR="000407F9" w:rsidRPr="000407F9" w:rsidRDefault="0004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экзамен.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center"/>
          </w:tcPr>
          <w:p w:rsidR="000407F9" w:rsidRPr="000407F9" w:rsidRDefault="00040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всего,</w:t>
            </w:r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6E69F3" w:rsidRDefault="000407F9" w:rsidP="006E69F3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.,</w:t>
            </w:r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консуль</w:t>
            </w:r>
            <w:proofErr w:type="spellEnd"/>
            <w:r w:rsidRPr="000407F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proofErr w:type="spellStart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тации</w:t>
            </w:r>
            <w:proofErr w:type="spellEnd"/>
            <w:proofErr w:type="gramEnd"/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0407F9" w:rsidRPr="000407F9" w:rsidRDefault="000407F9" w:rsidP="006E69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07F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0407F9" w:rsidRPr="00BC6663" w:rsidRDefault="000407F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single" w:sz="4" w:space="0" w:color="auto"/>
            </w:tcBorders>
          </w:tcPr>
          <w:p w:rsidR="000407F9" w:rsidRPr="00BC6663" w:rsidRDefault="000407F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69F3" w:rsidRPr="00BC6663" w:rsidTr="006E69F3">
        <w:tc>
          <w:tcPr>
            <w:tcW w:w="1661" w:type="dxa"/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1 </w:t>
            </w:r>
          </w:p>
        </w:tc>
        <w:tc>
          <w:tcPr>
            <w:tcW w:w="2359" w:type="dxa"/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2 </w:t>
            </w:r>
          </w:p>
        </w:tc>
        <w:tc>
          <w:tcPr>
            <w:tcW w:w="1447" w:type="dxa"/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3 </w:t>
            </w:r>
          </w:p>
        </w:tc>
        <w:tc>
          <w:tcPr>
            <w:tcW w:w="1076" w:type="dxa"/>
            <w:vAlign w:val="center"/>
          </w:tcPr>
          <w:p w:rsidR="006E69F3" w:rsidRPr="00C95881" w:rsidRDefault="006E69F3">
            <w:pPr>
              <w:rPr>
                <w:sz w:val="24"/>
                <w:szCs w:val="24"/>
              </w:rPr>
            </w:pPr>
            <w:r w:rsidRPr="00C95881">
              <w:rPr>
                <w:rStyle w:val="fontstyle01"/>
                <w:color w:val="auto"/>
              </w:rPr>
              <w:t xml:space="preserve">4 </w:t>
            </w:r>
          </w:p>
        </w:tc>
        <w:tc>
          <w:tcPr>
            <w:tcW w:w="1358" w:type="dxa"/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5 </w:t>
            </w:r>
          </w:p>
        </w:tc>
        <w:tc>
          <w:tcPr>
            <w:tcW w:w="1271" w:type="dxa"/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6 </w:t>
            </w:r>
          </w:p>
        </w:tc>
        <w:tc>
          <w:tcPr>
            <w:tcW w:w="1189" w:type="dxa"/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7 </w:t>
            </w:r>
          </w:p>
        </w:tc>
        <w:tc>
          <w:tcPr>
            <w:tcW w:w="1320" w:type="dxa"/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8 </w:t>
            </w: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9 </w:t>
            </w:r>
          </w:p>
        </w:tc>
        <w:tc>
          <w:tcPr>
            <w:tcW w:w="2036" w:type="dxa"/>
            <w:tcBorders>
              <w:left w:val="single" w:sz="4" w:space="0" w:color="auto"/>
            </w:tcBorders>
            <w:vAlign w:val="center"/>
          </w:tcPr>
          <w:p w:rsidR="006E69F3" w:rsidRDefault="006E69F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10</w:t>
            </w:r>
          </w:p>
        </w:tc>
      </w:tr>
      <w:tr w:rsidR="00222000" w:rsidRPr="00237085" w:rsidTr="00222000">
        <w:tc>
          <w:tcPr>
            <w:tcW w:w="1661" w:type="dxa"/>
            <w:vAlign w:val="center"/>
          </w:tcPr>
          <w:p w:rsidR="00222000" w:rsidRPr="00237085" w:rsidRDefault="0022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ПК 1.1</w:t>
            </w:r>
            <w:r w:rsidRPr="002370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ПК 1.3</w:t>
            </w:r>
            <w:r w:rsidRPr="002370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ОК 1 - 9</w:t>
            </w:r>
          </w:p>
        </w:tc>
        <w:tc>
          <w:tcPr>
            <w:tcW w:w="2359" w:type="dxa"/>
            <w:vAlign w:val="center"/>
          </w:tcPr>
          <w:p w:rsidR="00222000" w:rsidRPr="00237085" w:rsidRDefault="0022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gram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. Выполнение</w:t>
            </w:r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штукатурных работ по</w:t>
            </w:r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отделке внутренних и</w:t>
            </w:r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наружных </w:t>
            </w:r>
            <w:proofErr w:type="spellStart"/>
            <w:proofErr w:type="gram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поверхно</w:t>
            </w:r>
            <w:proofErr w:type="spellEnd"/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стей</w:t>
            </w:r>
            <w:proofErr w:type="spellEnd"/>
            <w:proofErr w:type="gramEnd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зданий и </w:t>
            </w:r>
            <w:proofErr w:type="spell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lastRenderedPageBreak/>
              <w:t>соору</w:t>
            </w:r>
            <w:proofErr w:type="spellEnd"/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жений</w:t>
            </w:r>
            <w:proofErr w:type="spellEnd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7" w:type="dxa"/>
            <w:vAlign w:val="center"/>
          </w:tcPr>
          <w:p w:rsidR="00222000" w:rsidRPr="00936493" w:rsidRDefault="00936493">
            <w:pPr>
              <w:rPr>
                <w:rFonts w:cs="Times New Roman"/>
                <w:sz w:val="24"/>
                <w:szCs w:val="24"/>
              </w:rPr>
            </w:pPr>
            <w:r>
              <w:rPr>
                <w:rStyle w:val="fontstyle31"/>
                <w:rFonts w:asciiTheme="minorHAnsi" w:hAnsiTheme="minorHAnsi"/>
              </w:rPr>
              <w:lastRenderedPageBreak/>
              <w:t>119</w:t>
            </w:r>
          </w:p>
        </w:tc>
        <w:tc>
          <w:tcPr>
            <w:tcW w:w="1076" w:type="dxa"/>
            <w:vAlign w:val="center"/>
          </w:tcPr>
          <w:p w:rsidR="00222000" w:rsidRPr="00C95881" w:rsidRDefault="0093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358" w:type="dxa"/>
            <w:vAlign w:val="center"/>
          </w:tcPr>
          <w:p w:rsidR="00222000" w:rsidRPr="00936493" w:rsidRDefault="00936493">
            <w:pPr>
              <w:rPr>
                <w:rFonts w:cs="Times New Roman"/>
                <w:sz w:val="24"/>
                <w:szCs w:val="24"/>
              </w:rPr>
            </w:pPr>
            <w:r>
              <w:rPr>
                <w:rStyle w:val="fontstyle41"/>
                <w:rFonts w:asciiTheme="minorHAnsi" w:hAnsiTheme="minorHAnsi"/>
              </w:rPr>
              <w:t>66</w:t>
            </w:r>
          </w:p>
        </w:tc>
        <w:tc>
          <w:tcPr>
            <w:tcW w:w="1271" w:type="dxa"/>
          </w:tcPr>
          <w:p w:rsidR="00222000" w:rsidRPr="00F53559" w:rsidRDefault="00222000" w:rsidP="00BC666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222000" w:rsidRPr="00F53559" w:rsidRDefault="00222000" w:rsidP="0022200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222000" w:rsidRPr="00F53559" w:rsidRDefault="00222000" w:rsidP="0022200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222000" w:rsidRPr="008E77A0" w:rsidRDefault="008E77A0" w:rsidP="00222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36" w:type="dxa"/>
            <w:tcBorders>
              <w:left w:val="single" w:sz="4" w:space="0" w:color="auto"/>
            </w:tcBorders>
            <w:vAlign w:val="center"/>
          </w:tcPr>
          <w:p w:rsidR="00222000" w:rsidRPr="00237085" w:rsidRDefault="00222000" w:rsidP="00222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2000" w:rsidRPr="00237085" w:rsidTr="00222000">
        <w:tc>
          <w:tcPr>
            <w:tcW w:w="1661" w:type="dxa"/>
            <w:vAlign w:val="center"/>
          </w:tcPr>
          <w:p w:rsidR="00222000" w:rsidRPr="00237085" w:rsidRDefault="0022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ПК 1.2</w:t>
            </w:r>
            <w:r w:rsidRPr="002370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ОК 1 -9</w:t>
            </w:r>
          </w:p>
        </w:tc>
        <w:tc>
          <w:tcPr>
            <w:tcW w:w="2359" w:type="dxa"/>
            <w:vAlign w:val="center"/>
          </w:tcPr>
          <w:p w:rsidR="00222000" w:rsidRPr="00237085" w:rsidRDefault="0022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Раздел 2. Выполнение</w:t>
            </w:r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работ по устройству</w:t>
            </w:r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наливных полов и </w:t>
            </w:r>
            <w:proofErr w:type="gram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ос</w:t>
            </w:r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нований</w:t>
            </w:r>
            <w:proofErr w:type="spellEnd"/>
            <w:proofErr w:type="gramEnd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под полы.</w:t>
            </w:r>
          </w:p>
        </w:tc>
        <w:tc>
          <w:tcPr>
            <w:tcW w:w="1447" w:type="dxa"/>
            <w:vAlign w:val="center"/>
          </w:tcPr>
          <w:p w:rsidR="00222000" w:rsidRPr="00C95881" w:rsidRDefault="00222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81">
              <w:rPr>
                <w:rStyle w:val="fontstyle31"/>
                <w:rFonts w:ascii="Times New Roman" w:hAnsi="Times New Roman" w:cs="Times New Roman"/>
                <w:color w:val="auto"/>
              </w:rPr>
              <w:t>1</w:t>
            </w:r>
            <w:r w:rsidR="00C95881" w:rsidRPr="00C95881">
              <w:rPr>
                <w:rStyle w:val="fontstyle31"/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076" w:type="dxa"/>
            <w:vAlign w:val="center"/>
          </w:tcPr>
          <w:p w:rsidR="00222000" w:rsidRPr="00C95881" w:rsidRDefault="00C95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58" w:type="dxa"/>
            <w:vAlign w:val="center"/>
          </w:tcPr>
          <w:p w:rsidR="00222000" w:rsidRPr="008E77A0" w:rsidRDefault="008E7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7A0">
              <w:rPr>
                <w:rStyle w:val="fontstyle41"/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71" w:type="dxa"/>
          </w:tcPr>
          <w:p w:rsidR="00222000" w:rsidRPr="00F53559" w:rsidRDefault="00222000" w:rsidP="00BC666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222000" w:rsidRPr="00F53559" w:rsidRDefault="00222000" w:rsidP="0022200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222000" w:rsidRPr="00F53559" w:rsidRDefault="00222000" w:rsidP="0022200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222000" w:rsidRPr="008E77A0" w:rsidRDefault="008E77A0" w:rsidP="00222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36" w:type="dxa"/>
            <w:tcBorders>
              <w:left w:val="single" w:sz="4" w:space="0" w:color="auto"/>
            </w:tcBorders>
          </w:tcPr>
          <w:p w:rsidR="00222000" w:rsidRPr="00237085" w:rsidRDefault="00222000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BB2" w:rsidRPr="00237085" w:rsidTr="00EC35D0">
        <w:tc>
          <w:tcPr>
            <w:tcW w:w="1661" w:type="dxa"/>
            <w:vAlign w:val="center"/>
          </w:tcPr>
          <w:p w:rsidR="00DB5BB2" w:rsidRPr="00237085" w:rsidRDefault="00DB5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ПК 1.4</w:t>
            </w:r>
            <w:r w:rsidRPr="002370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ОК 1 -9</w:t>
            </w:r>
          </w:p>
        </w:tc>
        <w:tc>
          <w:tcPr>
            <w:tcW w:w="2359" w:type="dxa"/>
            <w:vAlign w:val="center"/>
          </w:tcPr>
          <w:p w:rsidR="00DB5BB2" w:rsidRPr="00237085" w:rsidRDefault="00DB5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Раздел 3. Выполнение</w:t>
            </w:r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работ по устройству</w:t>
            </w:r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фасадных </w:t>
            </w:r>
            <w:proofErr w:type="spellStart"/>
            <w:proofErr w:type="gram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теплоизоля</w:t>
            </w:r>
            <w:proofErr w:type="spellEnd"/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ционных</w:t>
            </w:r>
            <w:proofErr w:type="spellEnd"/>
            <w:proofErr w:type="gramEnd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композици</w:t>
            </w:r>
            <w:proofErr w:type="spellEnd"/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онных</w:t>
            </w:r>
            <w:proofErr w:type="spellEnd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систем и ре</w:t>
            </w:r>
            <w:r w:rsidRPr="002370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23708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монту</w:t>
            </w:r>
            <w:proofErr w:type="spellEnd"/>
          </w:p>
        </w:tc>
        <w:tc>
          <w:tcPr>
            <w:tcW w:w="1447" w:type="dxa"/>
            <w:vAlign w:val="center"/>
          </w:tcPr>
          <w:p w:rsidR="00DB5BB2" w:rsidRPr="00936493" w:rsidRDefault="00936493">
            <w:pPr>
              <w:rPr>
                <w:rFonts w:cs="Times New Roman"/>
                <w:sz w:val="24"/>
                <w:szCs w:val="24"/>
              </w:rPr>
            </w:pPr>
            <w:r>
              <w:rPr>
                <w:rStyle w:val="fontstyle31"/>
                <w:rFonts w:asciiTheme="minorHAnsi" w:hAnsiTheme="minorHAnsi"/>
              </w:rPr>
              <w:t>41</w:t>
            </w:r>
          </w:p>
        </w:tc>
        <w:tc>
          <w:tcPr>
            <w:tcW w:w="1076" w:type="dxa"/>
            <w:vAlign w:val="center"/>
          </w:tcPr>
          <w:p w:rsidR="00DB5BB2" w:rsidRPr="00C95881" w:rsidRDefault="0093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8" w:type="dxa"/>
            <w:vAlign w:val="center"/>
          </w:tcPr>
          <w:p w:rsidR="00DB5BB2" w:rsidRPr="008E77A0" w:rsidRDefault="0093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1" w:type="dxa"/>
          </w:tcPr>
          <w:p w:rsidR="00DB5BB2" w:rsidRPr="00F53559" w:rsidRDefault="00DB5BB2" w:rsidP="00BC666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:rsidR="00DB5BB2" w:rsidRPr="00F53559" w:rsidRDefault="00DB5BB2" w:rsidP="0022200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DB5BB2" w:rsidRPr="00F53559" w:rsidRDefault="00DB5BB2" w:rsidP="0022200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DB5BB2" w:rsidRPr="008E77A0" w:rsidRDefault="008E77A0" w:rsidP="00222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36" w:type="dxa"/>
            <w:tcBorders>
              <w:left w:val="single" w:sz="4" w:space="0" w:color="auto"/>
            </w:tcBorders>
          </w:tcPr>
          <w:p w:rsidR="00DB5BB2" w:rsidRPr="00237085" w:rsidRDefault="00DB5BB2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5BB2" w:rsidRPr="00237085" w:rsidTr="00237085">
        <w:tc>
          <w:tcPr>
            <w:tcW w:w="1661" w:type="dxa"/>
          </w:tcPr>
          <w:p w:rsidR="00DB5BB2" w:rsidRPr="00237085" w:rsidRDefault="00DB5BB2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DB5BB2" w:rsidRPr="00C95881" w:rsidRDefault="00DB5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88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Промежуточная </w:t>
            </w:r>
            <w:proofErr w:type="spellStart"/>
            <w:proofErr w:type="gramStart"/>
            <w:r w:rsidRPr="00C9588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ат</w:t>
            </w:r>
            <w:proofErr w:type="spellEnd"/>
            <w:r w:rsidRPr="00C958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proofErr w:type="spellStart"/>
            <w:r w:rsidRPr="00C95881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тестация</w:t>
            </w:r>
            <w:proofErr w:type="spellEnd"/>
            <w:proofErr w:type="gramEnd"/>
          </w:p>
        </w:tc>
        <w:tc>
          <w:tcPr>
            <w:tcW w:w="1447" w:type="dxa"/>
            <w:vAlign w:val="center"/>
          </w:tcPr>
          <w:p w:rsidR="00DB5BB2" w:rsidRPr="00C95881" w:rsidRDefault="00DB5B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DB5BB2" w:rsidRPr="00C95881" w:rsidRDefault="00DB5BB2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DB5BB2" w:rsidRPr="00C95881" w:rsidRDefault="00DB5BB2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:rsidR="00DB5BB2" w:rsidRPr="00C95881" w:rsidRDefault="00C95881" w:rsidP="002370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8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9" w:type="dxa"/>
            <w:vAlign w:val="center"/>
          </w:tcPr>
          <w:p w:rsidR="00DB5BB2" w:rsidRPr="00F53559" w:rsidRDefault="00DB5BB2" w:rsidP="0023708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DB5BB2" w:rsidRPr="00237085" w:rsidRDefault="00DB5BB2" w:rsidP="00222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DB5BB2" w:rsidRPr="00237085" w:rsidRDefault="00DB5BB2" w:rsidP="00222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left w:val="single" w:sz="4" w:space="0" w:color="auto"/>
            </w:tcBorders>
          </w:tcPr>
          <w:p w:rsidR="00DB5BB2" w:rsidRPr="00237085" w:rsidRDefault="00DB5BB2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7085" w:rsidRPr="00237085" w:rsidTr="00EC35D0">
        <w:tc>
          <w:tcPr>
            <w:tcW w:w="1661" w:type="dxa"/>
          </w:tcPr>
          <w:p w:rsidR="00237085" w:rsidRPr="00237085" w:rsidRDefault="0023708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237085" w:rsidRPr="00237085" w:rsidRDefault="00237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1447" w:type="dxa"/>
            <w:vAlign w:val="center"/>
          </w:tcPr>
          <w:p w:rsidR="00237085" w:rsidRPr="00237085" w:rsidRDefault="00F53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214" w:type="dxa"/>
            <w:gridSpan w:val="5"/>
          </w:tcPr>
          <w:p w:rsidR="00237085" w:rsidRPr="00237085" w:rsidRDefault="00237085" w:rsidP="00222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237085" w:rsidRPr="00237085" w:rsidRDefault="00F53559" w:rsidP="00222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036" w:type="dxa"/>
            <w:tcBorders>
              <w:left w:val="single" w:sz="4" w:space="0" w:color="auto"/>
            </w:tcBorders>
          </w:tcPr>
          <w:p w:rsidR="00237085" w:rsidRPr="00237085" w:rsidRDefault="0023708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7085" w:rsidRPr="00237085" w:rsidTr="00EC35D0">
        <w:tc>
          <w:tcPr>
            <w:tcW w:w="1661" w:type="dxa"/>
          </w:tcPr>
          <w:p w:rsidR="00237085" w:rsidRPr="00237085" w:rsidRDefault="0023708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237085" w:rsidRPr="00237085" w:rsidRDefault="00237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r w:rsidRPr="0023708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447" w:type="dxa"/>
            <w:vAlign w:val="center"/>
          </w:tcPr>
          <w:p w:rsidR="00237085" w:rsidRPr="00237085" w:rsidRDefault="00237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708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214" w:type="dxa"/>
            <w:gridSpan w:val="5"/>
          </w:tcPr>
          <w:p w:rsidR="00237085" w:rsidRPr="00237085" w:rsidRDefault="00237085" w:rsidP="008E77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237085" w:rsidRPr="00237085" w:rsidRDefault="00237085" w:rsidP="00222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left w:val="single" w:sz="4" w:space="0" w:color="auto"/>
            </w:tcBorders>
          </w:tcPr>
          <w:p w:rsidR="00237085" w:rsidRPr="00237085" w:rsidRDefault="00237085" w:rsidP="008E77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085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237085" w:rsidRPr="00936493" w:rsidTr="00EC35D0">
        <w:tc>
          <w:tcPr>
            <w:tcW w:w="1661" w:type="dxa"/>
          </w:tcPr>
          <w:p w:rsidR="00237085" w:rsidRPr="00936493" w:rsidRDefault="0023708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237085" w:rsidRPr="00936493" w:rsidRDefault="00237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Всего: </w:t>
            </w:r>
          </w:p>
        </w:tc>
        <w:tc>
          <w:tcPr>
            <w:tcW w:w="1447" w:type="dxa"/>
            <w:vAlign w:val="center"/>
          </w:tcPr>
          <w:p w:rsidR="00237085" w:rsidRPr="00936493" w:rsidRDefault="00F53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="00A9236C"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64</w:t>
            </w:r>
          </w:p>
        </w:tc>
        <w:tc>
          <w:tcPr>
            <w:tcW w:w="1076" w:type="dxa"/>
            <w:vAlign w:val="center"/>
          </w:tcPr>
          <w:p w:rsidR="00237085" w:rsidRPr="00936493" w:rsidRDefault="008E77A0" w:rsidP="008E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A9236C"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76</w:t>
            </w:r>
          </w:p>
        </w:tc>
        <w:tc>
          <w:tcPr>
            <w:tcW w:w="1358" w:type="dxa"/>
            <w:vAlign w:val="center"/>
          </w:tcPr>
          <w:p w:rsidR="00237085" w:rsidRPr="00936493" w:rsidRDefault="008E77A0" w:rsidP="008E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  <w:r w:rsidR="00A9236C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1" w:type="dxa"/>
            <w:vAlign w:val="center"/>
          </w:tcPr>
          <w:p w:rsidR="00237085" w:rsidRPr="00936493" w:rsidRDefault="008E77A0" w:rsidP="008E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189" w:type="dxa"/>
            <w:vAlign w:val="center"/>
          </w:tcPr>
          <w:p w:rsidR="00237085" w:rsidRPr="00936493" w:rsidRDefault="00237085" w:rsidP="008E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237085" w:rsidRPr="00936493" w:rsidRDefault="00237085" w:rsidP="008E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tcBorders>
              <w:right w:val="single" w:sz="4" w:space="0" w:color="auto"/>
            </w:tcBorders>
            <w:vAlign w:val="center"/>
          </w:tcPr>
          <w:p w:rsidR="00237085" w:rsidRPr="00936493" w:rsidRDefault="00F53559" w:rsidP="008E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144</w:t>
            </w:r>
          </w:p>
        </w:tc>
        <w:tc>
          <w:tcPr>
            <w:tcW w:w="2036" w:type="dxa"/>
            <w:tcBorders>
              <w:left w:val="single" w:sz="4" w:space="0" w:color="auto"/>
            </w:tcBorders>
            <w:vAlign w:val="center"/>
          </w:tcPr>
          <w:p w:rsidR="00237085" w:rsidRPr="00936493" w:rsidRDefault="00237085" w:rsidP="008E7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144</w:t>
            </w:r>
          </w:p>
        </w:tc>
      </w:tr>
    </w:tbl>
    <w:p w:rsidR="00BC6663" w:rsidRPr="00936493" w:rsidRDefault="00BC6663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2CA4" w:rsidRDefault="00A12CA4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2CA4" w:rsidRPr="00A12CA4" w:rsidRDefault="00A12CA4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2C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2.2. Тематический план и содержание профессионального модуля ПМ 01 «Выполнение штукатурных и декоративных работ»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4"/>
        <w:gridCol w:w="9924"/>
        <w:gridCol w:w="1778"/>
      </w:tblGrid>
      <w:tr w:rsidR="00A12CA4" w:rsidTr="00D86F59">
        <w:tc>
          <w:tcPr>
            <w:tcW w:w="3084" w:type="dxa"/>
            <w:vAlign w:val="center"/>
          </w:tcPr>
          <w:p w:rsidR="0056251F" w:rsidRPr="00D832F0" w:rsidRDefault="00A12CA4" w:rsidP="00A12CA4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32F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разделов и</w:t>
            </w:r>
            <w:r w:rsidRPr="00D832F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D832F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 профессионального</w:t>
            </w:r>
            <w:r w:rsidRPr="00D832F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D832F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модуля (ПМ),</w:t>
            </w:r>
          </w:p>
          <w:p w:rsidR="0056251F" w:rsidRPr="00D832F0" w:rsidRDefault="00A12CA4" w:rsidP="00A12CA4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32F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междисциплинарных</w:t>
            </w:r>
          </w:p>
          <w:p w:rsidR="00A12CA4" w:rsidRPr="00D832F0" w:rsidRDefault="00A12CA4" w:rsidP="00A12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2F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курсов (МДК)</w:t>
            </w:r>
          </w:p>
        </w:tc>
        <w:tc>
          <w:tcPr>
            <w:tcW w:w="9924" w:type="dxa"/>
            <w:vAlign w:val="center"/>
          </w:tcPr>
          <w:p w:rsidR="00A12CA4" w:rsidRPr="00D832F0" w:rsidRDefault="00A12CA4" w:rsidP="00562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2F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 учебного материала,</w:t>
            </w:r>
            <w:r w:rsidRPr="00D832F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D832F0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лабораторные работы и практические занятия</w:t>
            </w:r>
          </w:p>
        </w:tc>
        <w:tc>
          <w:tcPr>
            <w:tcW w:w="1778" w:type="dxa"/>
            <w:vAlign w:val="center"/>
          </w:tcPr>
          <w:p w:rsidR="00A12CA4" w:rsidRPr="00D832F0" w:rsidRDefault="00A12CA4" w:rsidP="00A12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2F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Объем часов</w:t>
            </w:r>
          </w:p>
        </w:tc>
      </w:tr>
      <w:tr w:rsidR="00A12CA4" w:rsidTr="00D86F59">
        <w:tc>
          <w:tcPr>
            <w:tcW w:w="3084" w:type="dxa"/>
          </w:tcPr>
          <w:p w:rsidR="00A12CA4" w:rsidRPr="00D832F0" w:rsidRDefault="0056251F" w:rsidP="00562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32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4" w:type="dxa"/>
          </w:tcPr>
          <w:p w:rsidR="00A12CA4" w:rsidRPr="00D832F0" w:rsidRDefault="0056251F" w:rsidP="00562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32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A12CA4" w:rsidRPr="00D832F0" w:rsidRDefault="0056251F" w:rsidP="00562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32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6251F" w:rsidTr="00EC35D0">
        <w:tc>
          <w:tcPr>
            <w:tcW w:w="13008" w:type="dxa"/>
            <w:gridSpan w:val="2"/>
            <w:vAlign w:val="center"/>
          </w:tcPr>
          <w:p w:rsidR="0056251F" w:rsidRPr="00D832F0" w:rsidRDefault="005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2F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Раздел 1. Выполнение штукатурных и декоративных работ.</w:t>
            </w:r>
          </w:p>
        </w:tc>
        <w:tc>
          <w:tcPr>
            <w:tcW w:w="1778" w:type="dxa"/>
          </w:tcPr>
          <w:p w:rsidR="0056251F" w:rsidRPr="00020360" w:rsidRDefault="00B677CF" w:rsidP="0056251F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2036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9364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19</w:t>
            </w:r>
          </w:p>
        </w:tc>
      </w:tr>
      <w:tr w:rsidR="0056251F" w:rsidTr="00EC35D0">
        <w:tc>
          <w:tcPr>
            <w:tcW w:w="13008" w:type="dxa"/>
            <w:gridSpan w:val="2"/>
            <w:vAlign w:val="center"/>
          </w:tcPr>
          <w:p w:rsidR="0056251F" w:rsidRPr="00966886" w:rsidRDefault="005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МДК 01.01. Технология штукатурных и декоративных работ</w:t>
            </w:r>
          </w:p>
        </w:tc>
        <w:tc>
          <w:tcPr>
            <w:tcW w:w="1778" w:type="dxa"/>
          </w:tcPr>
          <w:p w:rsidR="0056251F" w:rsidRPr="00B677CF" w:rsidRDefault="00B677CF" w:rsidP="00562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176</w:t>
            </w:r>
          </w:p>
        </w:tc>
      </w:tr>
      <w:tr w:rsidR="006F455F" w:rsidTr="00D86F59">
        <w:tc>
          <w:tcPr>
            <w:tcW w:w="3084" w:type="dxa"/>
            <w:vMerge w:val="restart"/>
            <w:tcBorders>
              <w:right w:val="single" w:sz="4" w:space="0" w:color="auto"/>
            </w:tcBorders>
          </w:tcPr>
          <w:p w:rsidR="006F455F" w:rsidRPr="00966886" w:rsidRDefault="006F455F" w:rsidP="00D83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Тема 1.1. Технология под</w:t>
            </w:r>
            <w:r w:rsidRPr="00966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готовки различных поверхностей</w:t>
            </w:r>
          </w:p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left w:val="single" w:sz="4" w:space="0" w:color="auto"/>
            </w:tcBorders>
            <w:vAlign w:val="center"/>
          </w:tcPr>
          <w:p w:rsidR="006F455F" w:rsidRPr="00966886" w:rsidRDefault="006F4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778" w:type="dxa"/>
          </w:tcPr>
          <w:p w:rsidR="006F455F" w:rsidRPr="00F14E99" w:rsidRDefault="00A328F7" w:rsidP="00F14E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F455F" w:rsidTr="00D86F59"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left w:val="single" w:sz="4" w:space="0" w:color="auto"/>
            </w:tcBorders>
            <w:vAlign w:val="center"/>
          </w:tcPr>
          <w:p w:rsidR="006F455F" w:rsidRPr="00966886" w:rsidRDefault="006F455F" w:rsidP="00F14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1. Виды и характеристика поверхностей, подлежащих оштукатуриванию. Требования СНиП 3.04.01-87 «Изоляционные и отделочные покрытия».</w:t>
            </w:r>
          </w:p>
        </w:tc>
        <w:tc>
          <w:tcPr>
            <w:tcW w:w="1778" w:type="dxa"/>
          </w:tcPr>
          <w:p w:rsidR="006F455F" w:rsidRPr="00D832F0" w:rsidRDefault="006F455F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55F" w:rsidTr="00D86F59"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left w:val="single" w:sz="4" w:space="0" w:color="auto"/>
            </w:tcBorders>
            <w:vAlign w:val="center"/>
          </w:tcPr>
          <w:p w:rsidR="006F455F" w:rsidRPr="00966886" w:rsidRDefault="006F455F" w:rsidP="00F14E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2. Подготовка кирпичных, бетонных и других камневидных поверхностей под оштукатуривание. Подготовка разнородных поверхностей под оштукатуривание</w:t>
            </w:r>
          </w:p>
        </w:tc>
        <w:tc>
          <w:tcPr>
            <w:tcW w:w="1778" w:type="dxa"/>
          </w:tcPr>
          <w:p w:rsidR="006F455F" w:rsidRPr="00D832F0" w:rsidRDefault="00D956FB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28F7" w:rsidTr="00D86F59"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A328F7" w:rsidRPr="00966886" w:rsidRDefault="00A328F7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left w:val="single" w:sz="4" w:space="0" w:color="auto"/>
            </w:tcBorders>
            <w:vAlign w:val="center"/>
          </w:tcPr>
          <w:p w:rsidR="00A328F7" w:rsidRPr="00966886" w:rsidRDefault="00A328F7" w:rsidP="00F14E99">
            <w:pP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3.Подготовка деревянных поверхностей к оштукатуриванию.</w:t>
            </w:r>
          </w:p>
        </w:tc>
        <w:tc>
          <w:tcPr>
            <w:tcW w:w="1778" w:type="dxa"/>
          </w:tcPr>
          <w:p w:rsidR="00A328F7" w:rsidRDefault="00A328F7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55F" w:rsidTr="00D86F59"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left w:val="single" w:sz="4" w:space="0" w:color="auto"/>
            </w:tcBorders>
            <w:vAlign w:val="center"/>
          </w:tcPr>
          <w:p w:rsidR="006F455F" w:rsidRPr="00966886" w:rsidRDefault="00A32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4</w:t>
            </w:r>
            <w:r w:rsidR="006F455F"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. Подмазка мест примыкания к стенам наличников и плинтусов. Подготовка деревянных поверхностей.</w:t>
            </w:r>
          </w:p>
        </w:tc>
        <w:tc>
          <w:tcPr>
            <w:tcW w:w="1778" w:type="dxa"/>
          </w:tcPr>
          <w:p w:rsidR="006F455F" w:rsidRPr="00D832F0" w:rsidRDefault="00D956FB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55F" w:rsidTr="00D86F59"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left w:val="single" w:sz="4" w:space="0" w:color="auto"/>
            </w:tcBorders>
            <w:vAlign w:val="center"/>
          </w:tcPr>
          <w:p w:rsidR="006F455F" w:rsidRPr="00966886" w:rsidRDefault="00A328F7" w:rsidP="00E156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5</w:t>
            </w:r>
            <w:r w:rsidR="006F455F"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. Виды материалов, применяемых при подготовке поверхностей под оштукатуривание.</w:t>
            </w:r>
            <w:r w:rsidR="00670DD3"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</w:p>
        </w:tc>
        <w:tc>
          <w:tcPr>
            <w:tcW w:w="1778" w:type="dxa"/>
          </w:tcPr>
          <w:p w:rsidR="006F455F" w:rsidRPr="00D832F0" w:rsidRDefault="00A328F7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28F7" w:rsidTr="00D86F59"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A328F7" w:rsidRPr="00966886" w:rsidRDefault="00A328F7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left w:val="single" w:sz="4" w:space="0" w:color="auto"/>
            </w:tcBorders>
            <w:vAlign w:val="center"/>
          </w:tcPr>
          <w:p w:rsidR="00A328F7" w:rsidRDefault="00E156DE" w:rsidP="00E156DE">
            <w:pP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6</w:t>
            </w:r>
            <w:r w:rsidR="00A328F7"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. Наименование, назначение и правила применения инструмента, приспособления и инвентаря для подготовки поверхностей.</w:t>
            </w:r>
          </w:p>
        </w:tc>
        <w:tc>
          <w:tcPr>
            <w:tcW w:w="1778" w:type="dxa"/>
          </w:tcPr>
          <w:p w:rsidR="00A328F7" w:rsidRDefault="00A328F7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55F" w:rsidTr="00D86F59"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left w:val="single" w:sz="4" w:space="0" w:color="auto"/>
            </w:tcBorders>
            <w:vAlign w:val="center"/>
          </w:tcPr>
          <w:p w:rsidR="006F455F" w:rsidRPr="00966886" w:rsidRDefault="006F4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78" w:type="dxa"/>
          </w:tcPr>
          <w:p w:rsidR="006F455F" w:rsidRPr="00055CB6" w:rsidRDefault="000028AB" w:rsidP="00F14E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F455F" w:rsidTr="00D86F59">
        <w:trPr>
          <w:trHeight w:val="529"/>
        </w:trPr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455F" w:rsidRPr="00966886" w:rsidRDefault="006F455F" w:rsidP="00355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1.</w:t>
            </w:r>
            <w:proofErr w:type="gramStart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ПР</w:t>
            </w:r>
            <w:proofErr w:type="gramEnd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 № 1 «Составление </w:t>
            </w:r>
            <w:proofErr w:type="spellStart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инструкционно</w:t>
            </w:r>
            <w:proofErr w:type="spellEnd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- технологическую карту по подготовке деревянных поверхностей ». 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6F455F" w:rsidRPr="00D832F0" w:rsidRDefault="006F455F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455F" w:rsidTr="00D86F59">
        <w:trPr>
          <w:trHeight w:val="401"/>
        </w:trPr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55F" w:rsidRPr="00966886" w:rsidRDefault="006F455F" w:rsidP="00355A7B">
            <w:pP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</w:pPr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2. </w:t>
            </w:r>
            <w:proofErr w:type="gramStart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ПР</w:t>
            </w:r>
            <w:proofErr w:type="gramEnd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 № 2 «Составление </w:t>
            </w:r>
            <w:proofErr w:type="spellStart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инструкционно</w:t>
            </w:r>
            <w:proofErr w:type="spellEnd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- технологическую карту по подготовке кирпичной  поверхностей ».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6F455F" w:rsidRPr="00D832F0" w:rsidRDefault="00A328F7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455F" w:rsidTr="00D86F59">
        <w:trPr>
          <w:trHeight w:val="305"/>
        </w:trPr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55F" w:rsidRPr="00966886" w:rsidRDefault="006F455F" w:rsidP="00055CB6">
            <w:pP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</w:pPr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 3.</w:t>
            </w:r>
            <w:proofErr w:type="gramStart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ПР</w:t>
            </w:r>
            <w:proofErr w:type="gramEnd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 № 3  «Составление </w:t>
            </w:r>
            <w:proofErr w:type="spellStart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инструкционно</w:t>
            </w:r>
            <w:proofErr w:type="spellEnd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- технологическую карту по подготовке бетонных поверхностей ».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6F455F" w:rsidRPr="00D832F0" w:rsidRDefault="007817A9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455F" w:rsidTr="00D86F59">
        <w:trPr>
          <w:trHeight w:val="539"/>
        </w:trPr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455F" w:rsidRPr="00966886" w:rsidRDefault="006F455F" w:rsidP="00F14E99">
            <w:pP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</w:pPr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4.</w:t>
            </w:r>
            <w:proofErr w:type="gramStart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ПР</w:t>
            </w:r>
            <w:proofErr w:type="gramEnd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 №4 «Составление таблицы применяемых инструментов, приспособлений, инвентаря для подготовки поверхностей под штукатурку». 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6F455F" w:rsidRPr="00D832F0" w:rsidRDefault="000028AB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455F" w:rsidTr="00D86F59">
        <w:trPr>
          <w:trHeight w:val="547"/>
        </w:trPr>
        <w:tc>
          <w:tcPr>
            <w:tcW w:w="3084" w:type="dxa"/>
            <w:vMerge/>
            <w:tcBorders>
              <w:right w:val="single" w:sz="4" w:space="0" w:color="auto"/>
            </w:tcBorders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455F" w:rsidRPr="00966886" w:rsidRDefault="006F455F" w:rsidP="00F14E99">
            <w:pPr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</w:pPr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5. </w:t>
            </w:r>
            <w:proofErr w:type="gramStart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ПР</w:t>
            </w:r>
            <w:proofErr w:type="gramEnd"/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 xml:space="preserve"> №5 «Построение схемы организации рабочего места при подготовке поверхностей</w:t>
            </w:r>
            <w:r w:rsidRPr="0096688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под оштукатуривание».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6F455F" w:rsidRPr="00D832F0" w:rsidRDefault="000028AB" w:rsidP="00F14E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455F" w:rsidTr="00D86F59">
        <w:tc>
          <w:tcPr>
            <w:tcW w:w="3084" w:type="dxa"/>
            <w:vMerge w:val="restart"/>
          </w:tcPr>
          <w:p w:rsidR="00561338" w:rsidRPr="00966886" w:rsidRDefault="006F455F" w:rsidP="006F455F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Тема 1.2. Виды и свойства</w:t>
            </w:r>
            <w:r w:rsidRPr="00966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материалов, применяемых</w:t>
            </w:r>
            <w:r w:rsidRPr="00966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при производстве</w:t>
            </w:r>
          </w:p>
          <w:p w:rsidR="006F455F" w:rsidRPr="00966886" w:rsidRDefault="006F455F" w:rsidP="006F4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штукатурных работ</w:t>
            </w:r>
          </w:p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F455F" w:rsidRPr="00966886" w:rsidRDefault="006F4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778" w:type="dxa"/>
          </w:tcPr>
          <w:p w:rsidR="006F455F" w:rsidRPr="006F455F" w:rsidRDefault="00A328F7" w:rsidP="006F45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328F7" w:rsidTr="00D86F59">
        <w:tc>
          <w:tcPr>
            <w:tcW w:w="3084" w:type="dxa"/>
            <w:vMerge/>
          </w:tcPr>
          <w:p w:rsidR="00A328F7" w:rsidRPr="00966886" w:rsidRDefault="00A328F7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A328F7" w:rsidRPr="00966886" w:rsidRDefault="00A328F7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1.</w:t>
            </w: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Виды и свойства растворных смесей и строительных растворов.</w:t>
            </w:r>
          </w:p>
        </w:tc>
        <w:tc>
          <w:tcPr>
            <w:tcW w:w="1778" w:type="dxa"/>
          </w:tcPr>
          <w:p w:rsidR="00A328F7" w:rsidRDefault="00A328F7" w:rsidP="006F45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55F" w:rsidTr="00D86F59">
        <w:tc>
          <w:tcPr>
            <w:tcW w:w="3084" w:type="dxa"/>
            <w:vMerge/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F455F" w:rsidRPr="00966886" w:rsidRDefault="00A3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6F455F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 Виды и свойства растворных смесей</w:t>
            </w:r>
            <w:r w:rsidR="009F4738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строительных растворов.</w:t>
            </w:r>
          </w:p>
        </w:tc>
        <w:tc>
          <w:tcPr>
            <w:tcW w:w="1778" w:type="dxa"/>
          </w:tcPr>
          <w:p w:rsidR="006F455F" w:rsidRDefault="00A328F7" w:rsidP="006F45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55F" w:rsidTr="00D86F59">
        <w:tc>
          <w:tcPr>
            <w:tcW w:w="3084" w:type="dxa"/>
            <w:vMerge/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F455F" w:rsidRPr="00966886" w:rsidRDefault="00A32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="006F455F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Правила транспортировки, складирования и хранения компонентов </w:t>
            </w:r>
            <w:proofErr w:type="gramStart"/>
            <w:r w:rsidR="006F455F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штукатур</w:t>
            </w:r>
            <w:r w:rsidR="006F455F" w:rsidRPr="0096688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6F455F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ных</w:t>
            </w:r>
            <w:proofErr w:type="spellEnd"/>
            <w:proofErr w:type="gramEnd"/>
            <w:r w:rsidR="006F455F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раство</w:t>
            </w:r>
            <w:r w:rsidR="009F4738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ров и сухих строительных смесей. Техника безопасности при приготовлении растворов</w:t>
            </w: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778" w:type="dxa"/>
          </w:tcPr>
          <w:p w:rsidR="006F455F" w:rsidRDefault="00A328F7" w:rsidP="006F45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28F7" w:rsidTr="00D86F59">
        <w:tc>
          <w:tcPr>
            <w:tcW w:w="3084" w:type="dxa"/>
            <w:vMerge/>
          </w:tcPr>
          <w:p w:rsidR="00A328F7" w:rsidRPr="00966886" w:rsidRDefault="00A328F7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A328F7" w:rsidRPr="00966886" w:rsidRDefault="00A328F7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4.</w:t>
            </w: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Правила транспортировки, складирования и хранения компонентов </w:t>
            </w:r>
            <w:proofErr w:type="gramStart"/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штукатур</w:t>
            </w:r>
            <w:r w:rsidRPr="0096688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ных</w:t>
            </w:r>
            <w:proofErr w:type="spellEnd"/>
            <w:proofErr w:type="gramEnd"/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растворов и сухих строительных смесей. Техника безопасности при приготовлении растворов</w:t>
            </w:r>
          </w:p>
        </w:tc>
        <w:tc>
          <w:tcPr>
            <w:tcW w:w="1778" w:type="dxa"/>
          </w:tcPr>
          <w:p w:rsidR="00A328F7" w:rsidRDefault="00A328F7" w:rsidP="006F45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F455F" w:rsidTr="00D86F59">
        <w:tc>
          <w:tcPr>
            <w:tcW w:w="3084" w:type="dxa"/>
            <w:vMerge/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F455F" w:rsidRPr="00966886" w:rsidRDefault="006F4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78" w:type="dxa"/>
          </w:tcPr>
          <w:p w:rsidR="006F455F" w:rsidRPr="00561338" w:rsidRDefault="000028AB" w:rsidP="006F455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F455F" w:rsidTr="00D86F59">
        <w:trPr>
          <w:trHeight w:val="328"/>
        </w:trPr>
        <w:tc>
          <w:tcPr>
            <w:tcW w:w="3084" w:type="dxa"/>
            <w:vMerge/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6F455F" w:rsidRPr="00966886" w:rsidRDefault="00561338" w:rsidP="006F4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EC35D0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gramStart"/>
            <w:r w:rsidR="00EC35D0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="00EC35D0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6</w:t>
            </w:r>
            <w:r w:rsidR="006F455F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Составление схемы «Виды строительных растворов для обычных штукатурок». 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6F455F" w:rsidRDefault="007817A9" w:rsidP="005613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1338" w:rsidTr="00D86F59">
        <w:trPr>
          <w:trHeight w:val="492"/>
        </w:trPr>
        <w:tc>
          <w:tcPr>
            <w:tcW w:w="3084" w:type="dxa"/>
            <w:vMerge/>
          </w:tcPr>
          <w:p w:rsidR="00561338" w:rsidRPr="00966886" w:rsidRDefault="0056133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  <w:vAlign w:val="center"/>
          </w:tcPr>
          <w:p w:rsidR="00561338" w:rsidRPr="00966886" w:rsidRDefault="00561338" w:rsidP="006F455F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  <w:proofErr w:type="gramStart"/>
            <w:r w:rsidR="00EC35D0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="00EC35D0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№7</w:t>
            </w: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Составление таблицы «Составы растворов и сухих растворных смесей для обычных штукатурок».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561338" w:rsidRDefault="00176104" w:rsidP="005613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1338" w:rsidTr="00D86F59">
        <w:trPr>
          <w:trHeight w:val="371"/>
        </w:trPr>
        <w:tc>
          <w:tcPr>
            <w:tcW w:w="3084" w:type="dxa"/>
            <w:vMerge/>
          </w:tcPr>
          <w:p w:rsidR="00561338" w:rsidRPr="00966886" w:rsidRDefault="0056133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  <w:vAlign w:val="center"/>
          </w:tcPr>
          <w:p w:rsidR="00561338" w:rsidRPr="00966886" w:rsidRDefault="00EC35D0" w:rsidP="00561338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  <w:proofErr w:type="gramStart"/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№8</w:t>
            </w:r>
            <w:r w:rsidR="00561338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Устройство </w:t>
            </w:r>
            <w:proofErr w:type="spellStart"/>
            <w:r w:rsidR="00561338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растворосмесителя</w:t>
            </w:r>
            <w:proofErr w:type="spellEnd"/>
            <w:r w:rsidR="00561338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176104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561338" w:rsidRDefault="000028AB" w:rsidP="005613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455F" w:rsidTr="00D86F59">
        <w:tc>
          <w:tcPr>
            <w:tcW w:w="3084" w:type="dxa"/>
            <w:vMerge/>
          </w:tcPr>
          <w:p w:rsidR="006F455F" w:rsidRPr="00966886" w:rsidRDefault="006F455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F455F" w:rsidRPr="00966886" w:rsidRDefault="00EC35D0" w:rsidP="0056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4. </w:t>
            </w:r>
            <w:proofErr w:type="gramStart"/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9</w:t>
            </w:r>
            <w:r w:rsidR="006F455F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Составление таблицы «Назначение растворов для обычных штукатурок». «Разработка последовательности технологических операций для выполнения работ по приготовлению растворов и сухих растворных</w:t>
            </w:r>
            <w:r w:rsidR="00561338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F455F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смесей».</w:t>
            </w:r>
          </w:p>
        </w:tc>
        <w:tc>
          <w:tcPr>
            <w:tcW w:w="1778" w:type="dxa"/>
          </w:tcPr>
          <w:p w:rsidR="006F455F" w:rsidRDefault="007817A9" w:rsidP="005613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55D" w:rsidTr="00D86F59">
        <w:tc>
          <w:tcPr>
            <w:tcW w:w="3084" w:type="dxa"/>
            <w:vMerge w:val="restart"/>
          </w:tcPr>
          <w:p w:rsidR="0064255D" w:rsidRPr="00966886" w:rsidRDefault="0064255D" w:rsidP="00EC3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Тема 1.3. Технологические</w:t>
            </w:r>
            <w:r w:rsidRPr="00966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процессы оштукатуривания поверхностей</w:t>
            </w:r>
          </w:p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778" w:type="dxa"/>
          </w:tcPr>
          <w:p w:rsidR="0064255D" w:rsidRPr="00D956FB" w:rsidRDefault="00176104" w:rsidP="00D956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 w:rsidP="001761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1. Многослойная конструкция штукатурки. </w:t>
            </w:r>
          </w:p>
        </w:tc>
        <w:tc>
          <w:tcPr>
            <w:tcW w:w="1778" w:type="dxa"/>
          </w:tcPr>
          <w:p w:rsidR="0064255D" w:rsidRDefault="0064255D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 w:rsidP="00EC3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Технологические процессы оштукатуривания поверхностей: нанесение растворов, разравнивание растворов, затирка штукатурки.</w:t>
            </w:r>
          </w:p>
        </w:tc>
        <w:tc>
          <w:tcPr>
            <w:tcW w:w="1778" w:type="dxa"/>
          </w:tcPr>
          <w:p w:rsidR="0064255D" w:rsidRDefault="0064255D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 w:rsidP="00EC3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3. Оштукатуривание разнородных поверхностей. Технологическая последовательность обычного оштукатуривания поверхностей.</w:t>
            </w:r>
          </w:p>
        </w:tc>
        <w:tc>
          <w:tcPr>
            <w:tcW w:w="1778" w:type="dxa"/>
          </w:tcPr>
          <w:p w:rsidR="0064255D" w:rsidRDefault="0064255D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 w:rsidP="001761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4. Выполнение простой, улучшенной штукатурки прямолинейных поверхностей стен и потолков. </w:t>
            </w:r>
          </w:p>
        </w:tc>
        <w:tc>
          <w:tcPr>
            <w:tcW w:w="1778" w:type="dxa"/>
          </w:tcPr>
          <w:p w:rsidR="0064255D" w:rsidRDefault="0064255D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6104" w:rsidTr="00D86F59">
        <w:tc>
          <w:tcPr>
            <w:tcW w:w="3084" w:type="dxa"/>
            <w:vMerge/>
          </w:tcPr>
          <w:p w:rsidR="00176104" w:rsidRPr="00966886" w:rsidRDefault="0017610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176104" w:rsidRPr="00966886" w:rsidRDefault="00176104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5.</w:t>
            </w: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Провешивание поверхностей под высококачественное оштукатуривание</w:t>
            </w:r>
          </w:p>
        </w:tc>
        <w:tc>
          <w:tcPr>
            <w:tcW w:w="1778" w:type="dxa"/>
          </w:tcPr>
          <w:p w:rsidR="00176104" w:rsidRDefault="00A9236C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Tr="00D86F59">
        <w:trPr>
          <w:trHeight w:val="428"/>
        </w:trPr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64255D" w:rsidRPr="00966886" w:rsidRDefault="00176104" w:rsidP="001761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</w:t>
            </w:r>
            <w:r w:rsidR="0064255D"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Технологическая последовательность высококачественного оштукатуривания. 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64255D" w:rsidRDefault="0064255D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6104" w:rsidTr="00D86F59">
        <w:trPr>
          <w:trHeight w:val="675"/>
        </w:trPr>
        <w:tc>
          <w:tcPr>
            <w:tcW w:w="3084" w:type="dxa"/>
            <w:vMerge/>
          </w:tcPr>
          <w:p w:rsidR="00176104" w:rsidRPr="00966886" w:rsidRDefault="0017610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  <w:vAlign w:val="center"/>
          </w:tcPr>
          <w:p w:rsidR="00176104" w:rsidRDefault="00176104" w:rsidP="00EC35D0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7.</w:t>
            </w: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Оштукатуривание по маякам. Способы выполнения высококачественной штукатурки и штукатурок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176104" w:rsidRDefault="00176104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176104" w:rsidP="00EC3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</w:t>
            </w:r>
            <w:r w:rsidR="0064255D"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Способы и приемы выравнивания, подрезки, заглаживания и структурирования штукатурных растворов</w:t>
            </w:r>
            <w:proofErr w:type="gramStart"/>
            <w:r w:rsidR="0064255D"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,</w:t>
            </w:r>
            <w:proofErr w:type="gramEnd"/>
            <w:r w:rsidR="0064255D"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нанесенных на поверхности;</w:t>
            </w:r>
          </w:p>
        </w:tc>
        <w:tc>
          <w:tcPr>
            <w:tcW w:w="1778" w:type="dxa"/>
          </w:tcPr>
          <w:p w:rsidR="0064255D" w:rsidRDefault="0064255D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1761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9</w:t>
            </w:r>
            <w:r w:rsidR="0064255D"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Разделка потолочных рустов. Оштукатуривание углов. Требования СНиП к качеству штукатурок</w:t>
            </w:r>
          </w:p>
        </w:tc>
        <w:tc>
          <w:tcPr>
            <w:tcW w:w="1778" w:type="dxa"/>
          </w:tcPr>
          <w:p w:rsidR="0064255D" w:rsidRDefault="0064255D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 w:rsidP="00EC3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78" w:type="dxa"/>
          </w:tcPr>
          <w:p w:rsidR="0064255D" w:rsidRPr="00D956FB" w:rsidRDefault="000028AB" w:rsidP="00D956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 w:rsidP="00EC35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</w:t>
            </w:r>
            <w:proofErr w:type="gram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№ 10«Разработка последовательности технологических операций для выполнения работ по </w:t>
            </w:r>
            <w:proofErr w:type="spell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оштукатури</w:t>
            </w:r>
            <w:proofErr w:type="spell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ванию</w:t>
            </w:r>
            <w:proofErr w:type="spell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поверхностей».</w:t>
            </w:r>
          </w:p>
        </w:tc>
        <w:tc>
          <w:tcPr>
            <w:tcW w:w="1778" w:type="dxa"/>
          </w:tcPr>
          <w:p w:rsidR="0064255D" w:rsidRDefault="0064255D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2. </w:t>
            </w:r>
            <w:proofErr w:type="gram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№ 11 «Построение схемы организации рабочего места при оштукатуривании поверхностей».</w:t>
            </w:r>
          </w:p>
        </w:tc>
        <w:tc>
          <w:tcPr>
            <w:tcW w:w="1778" w:type="dxa"/>
          </w:tcPr>
          <w:p w:rsidR="0064255D" w:rsidRDefault="0064255D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3. </w:t>
            </w:r>
            <w:proofErr w:type="gram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№ 12«Составление таблицы допустимых отклонений от требований к качеству штукатурки».</w:t>
            </w:r>
          </w:p>
        </w:tc>
        <w:tc>
          <w:tcPr>
            <w:tcW w:w="1778" w:type="dxa"/>
          </w:tcPr>
          <w:p w:rsidR="0064255D" w:rsidRDefault="000028AB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66886" w:rsidRDefault="0064255D" w:rsidP="00D956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4. </w:t>
            </w:r>
            <w:proofErr w:type="gram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№ 13«Разработка </w:t>
            </w:r>
            <w:proofErr w:type="spell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инструкционно</w:t>
            </w:r>
            <w:proofErr w:type="spell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-технологических карт для выполнения работ по провешиванию поверх </w:t>
            </w:r>
            <w:proofErr w:type="spell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ностей</w:t>
            </w:r>
            <w:proofErr w:type="spell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под штукатурку»</w:t>
            </w:r>
          </w:p>
        </w:tc>
        <w:tc>
          <w:tcPr>
            <w:tcW w:w="1778" w:type="dxa"/>
          </w:tcPr>
          <w:p w:rsidR="0064255D" w:rsidRDefault="00176104" w:rsidP="00EC3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55D" w:rsidTr="00D86F59">
        <w:tc>
          <w:tcPr>
            <w:tcW w:w="3084" w:type="dxa"/>
            <w:vMerge/>
          </w:tcPr>
          <w:p w:rsidR="0064255D" w:rsidRPr="00966886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</w:tcPr>
          <w:p w:rsidR="0064255D" w:rsidRPr="00966886" w:rsidRDefault="0064255D" w:rsidP="00D956F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5. </w:t>
            </w:r>
            <w:proofErr w:type="gram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№ 14«Разработка </w:t>
            </w:r>
            <w:proofErr w:type="spell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инструкционно</w:t>
            </w:r>
            <w:proofErr w:type="spell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-технологических карт для выполнения работ по</w:t>
            </w:r>
            <w:r w:rsidR="00176104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оштукатуриванию поверхности по маякам»</w:t>
            </w:r>
          </w:p>
        </w:tc>
        <w:tc>
          <w:tcPr>
            <w:tcW w:w="1778" w:type="dxa"/>
          </w:tcPr>
          <w:p w:rsidR="0064255D" w:rsidRDefault="00176104" w:rsidP="00D95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56FB" w:rsidTr="00D86F59">
        <w:tc>
          <w:tcPr>
            <w:tcW w:w="3084" w:type="dxa"/>
            <w:vMerge w:val="restart"/>
          </w:tcPr>
          <w:p w:rsidR="00D956FB" w:rsidRPr="00966886" w:rsidRDefault="00D956FB" w:rsidP="00D9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Тема 1.4. Технология отделки помещений с применением сухих строительных смесей КНАУФ</w:t>
            </w:r>
          </w:p>
          <w:p w:rsidR="00D956FB" w:rsidRPr="00966886" w:rsidRDefault="00D956FB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956FB" w:rsidRPr="00966886" w:rsidRDefault="00D9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778" w:type="dxa"/>
          </w:tcPr>
          <w:p w:rsidR="00D956FB" w:rsidRPr="00706C54" w:rsidRDefault="009F4738" w:rsidP="00D956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956FB" w:rsidTr="00D86F59">
        <w:tc>
          <w:tcPr>
            <w:tcW w:w="3084" w:type="dxa"/>
            <w:vMerge/>
          </w:tcPr>
          <w:p w:rsidR="00D956FB" w:rsidRPr="00966886" w:rsidRDefault="00D956FB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956FB" w:rsidRPr="00966886" w:rsidRDefault="00D956FB" w:rsidP="00D9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1. Виды и назначение сухих смесей КНАУФ, основные требования при работе с ними, основные технические характеристики сухих смесей КНАУФ.</w:t>
            </w:r>
          </w:p>
        </w:tc>
        <w:tc>
          <w:tcPr>
            <w:tcW w:w="1778" w:type="dxa"/>
          </w:tcPr>
          <w:p w:rsidR="00D956FB" w:rsidRPr="00706C54" w:rsidRDefault="00D956FB" w:rsidP="00D95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56FB" w:rsidTr="00D86F59">
        <w:tc>
          <w:tcPr>
            <w:tcW w:w="3084" w:type="dxa"/>
            <w:vMerge/>
          </w:tcPr>
          <w:p w:rsidR="00D956FB" w:rsidRPr="00966886" w:rsidRDefault="00D956FB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956FB" w:rsidRPr="00966886" w:rsidRDefault="00D9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2. Вспомогательные материалы, применяемые при работе с сухими смесями.</w:t>
            </w:r>
          </w:p>
        </w:tc>
        <w:tc>
          <w:tcPr>
            <w:tcW w:w="1778" w:type="dxa"/>
          </w:tcPr>
          <w:p w:rsidR="00D956FB" w:rsidRPr="00706C54" w:rsidRDefault="00D956FB" w:rsidP="00D95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56FB" w:rsidTr="00D86F59">
        <w:tc>
          <w:tcPr>
            <w:tcW w:w="3084" w:type="dxa"/>
            <w:vMerge/>
          </w:tcPr>
          <w:p w:rsidR="00D956FB" w:rsidRPr="00966886" w:rsidRDefault="00D956FB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956FB" w:rsidRPr="00966886" w:rsidRDefault="00D9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3. Правила подготовки поверхностей перед нанесением сухих смесей КНАУФ.</w:t>
            </w:r>
          </w:p>
        </w:tc>
        <w:tc>
          <w:tcPr>
            <w:tcW w:w="1778" w:type="dxa"/>
          </w:tcPr>
          <w:p w:rsidR="00D956FB" w:rsidRPr="00706C54" w:rsidRDefault="00D956FB" w:rsidP="00D95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56FB" w:rsidTr="00D86F59">
        <w:tc>
          <w:tcPr>
            <w:tcW w:w="3084" w:type="dxa"/>
            <w:vMerge/>
          </w:tcPr>
          <w:p w:rsidR="00D956FB" w:rsidRPr="00966886" w:rsidRDefault="00D956FB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956FB" w:rsidRPr="00966886" w:rsidRDefault="00D9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4. Отделка помещений с использованием сухих смесей КНАУФ на гипсовой основе</w:t>
            </w:r>
          </w:p>
        </w:tc>
        <w:tc>
          <w:tcPr>
            <w:tcW w:w="1778" w:type="dxa"/>
          </w:tcPr>
          <w:p w:rsidR="00D956FB" w:rsidRPr="00706C54" w:rsidRDefault="00D956FB" w:rsidP="00D95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56FB" w:rsidTr="00D86F59">
        <w:tc>
          <w:tcPr>
            <w:tcW w:w="3084" w:type="dxa"/>
            <w:vMerge/>
          </w:tcPr>
          <w:p w:rsidR="00D956FB" w:rsidRPr="00966886" w:rsidRDefault="00D956FB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956FB" w:rsidRPr="00966886" w:rsidRDefault="009F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  <w:r w:rsidR="00D956FB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 Отделка помещений с использованием сухих смесей КНАУФ цементной основе</w:t>
            </w:r>
          </w:p>
        </w:tc>
        <w:tc>
          <w:tcPr>
            <w:tcW w:w="1778" w:type="dxa"/>
          </w:tcPr>
          <w:p w:rsidR="00D956FB" w:rsidRPr="00706C54" w:rsidRDefault="00D956FB" w:rsidP="00D95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56FB" w:rsidTr="00D86F59">
        <w:tc>
          <w:tcPr>
            <w:tcW w:w="3084" w:type="dxa"/>
            <w:vMerge/>
          </w:tcPr>
          <w:p w:rsidR="00D956FB" w:rsidRPr="00966886" w:rsidRDefault="00D956FB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956FB" w:rsidRPr="00966886" w:rsidRDefault="00D95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78" w:type="dxa"/>
          </w:tcPr>
          <w:p w:rsidR="00D956FB" w:rsidRPr="007817A9" w:rsidRDefault="006B165A" w:rsidP="00D956F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17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956FB" w:rsidTr="00D86F59">
        <w:trPr>
          <w:trHeight w:val="492"/>
        </w:trPr>
        <w:tc>
          <w:tcPr>
            <w:tcW w:w="3084" w:type="dxa"/>
            <w:vMerge/>
          </w:tcPr>
          <w:p w:rsidR="00D956FB" w:rsidRPr="00966886" w:rsidRDefault="00D956FB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D956FB" w:rsidRPr="00966886" w:rsidRDefault="00D956FB" w:rsidP="00D956FB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№ 1</w:t>
            </w:r>
            <w:r w:rsidR="00D3112F"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</w:t>
            </w: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«Разработка последовательности технологических операций для выполнения работ по оштукатуриванию поверхностей». 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D956FB" w:rsidRPr="00706C54" w:rsidRDefault="00D956FB" w:rsidP="00D95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56FB" w:rsidTr="00D86F59">
        <w:trPr>
          <w:trHeight w:val="562"/>
        </w:trPr>
        <w:tc>
          <w:tcPr>
            <w:tcW w:w="3084" w:type="dxa"/>
            <w:vMerge/>
          </w:tcPr>
          <w:p w:rsidR="00D956FB" w:rsidRPr="00966886" w:rsidRDefault="00D956FB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</w:tcPr>
          <w:p w:rsidR="00D956FB" w:rsidRPr="00966886" w:rsidRDefault="00D3112F" w:rsidP="00176104">
            <w:pPr>
              <w:pStyle w:val="a3"/>
              <w:numPr>
                <w:ilvl w:val="0"/>
                <w:numId w:val="3"/>
              </w:num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proofErr w:type="gram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№16</w:t>
            </w:r>
            <w:r w:rsidR="00D956FB"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«Расчёт потребности в материалах для оштукатуривания поверхностей строительными смесями КНАУФ»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D956FB" w:rsidRPr="00706C54" w:rsidRDefault="00D956FB" w:rsidP="00D95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112F" w:rsidRPr="00D3112F" w:rsidTr="00D86F59">
        <w:tc>
          <w:tcPr>
            <w:tcW w:w="3084" w:type="dxa"/>
            <w:vMerge w:val="restart"/>
          </w:tcPr>
          <w:p w:rsidR="00D3112F" w:rsidRPr="00966886" w:rsidRDefault="00D3112F" w:rsidP="00D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1.5. Технология отделки оконных и </w:t>
            </w: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дверных</w:t>
            </w:r>
            <w:r w:rsidRPr="00966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проёмов.</w:t>
            </w:r>
          </w:p>
          <w:p w:rsidR="00D3112F" w:rsidRPr="00966886" w:rsidRDefault="00D3112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3112F" w:rsidRPr="00966886" w:rsidRDefault="00D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778" w:type="dxa"/>
          </w:tcPr>
          <w:p w:rsidR="00D3112F" w:rsidRPr="00706C54" w:rsidRDefault="00D3112F" w:rsidP="00D31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3112F" w:rsidRPr="00D3112F" w:rsidTr="00D86F59">
        <w:tc>
          <w:tcPr>
            <w:tcW w:w="3084" w:type="dxa"/>
            <w:vMerge/>
          </w:tcPr>
          <w:p w:rsidR="00D3112F" w:rsidRPr="00966886" w:rsidRDefault="00D3112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3112F" w:rsidRPr="00966886" w:rsidRDefault="00D3112F" w:rsidP="00D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 xml:space="preserve">1.Отделка оконных и дверных откосов штукатурными растворами, сборными элементами. </w:t>
            </w:r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lastRenderedPageBreak/>
              <w:t>Основные материалы, применяемые при отделке.</w:t>
            </w:r>
          </w:p>
        </w:tc>
        <w:tc>
          <w:tcPr>
            <w:tcW w:w="1778" w:type="dxa"/>
          </w:tcPr>
          <w:p w:rsidR="00D3112F" w:rsidRPr="00706C54" w:rsidRDefault="00D3112F" w:rsidP="00D3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3112F" w:rsidRPr="00D3112F" w:rsidTr="00D86F59">
        <w:tc>
          <w:tcPr>
            <w:tcW w:w="3084" w:type="dxa"/>
            <w:vMerge/>
          </w:tcPr>
          <w:p w:rsidR="00D3112F" w:rsidRPr="00966886" w:rsidRDefault="00D3112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3112F" w:rsidRPr="00966886" w:rsidRDefault="0048441E" w:rsidP="00D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>2</w:t>
            </w:r>
            <w:r w:rsidR="00D3112F" w:rsidRPr="00966886">
              <w:rPr>
                <w:rStyle w:val="fontstyle11"/>
                <w:rFonts w:ascii="Times New Roman" w:hAnsi="Times New Roman" w:cs="Times New Roman"/>
                <w:color w:val="auto"/>
              </w:rPr>
              <w:t>. Наименование, назначение и правила применения инструмента, приспособления и инвентаря для отделки откосов.</w:t>
            </w:r>
          </w:p>
        </w:tc>
        <w:tc>
          <w:tcPr>
            <w:tcW w:w="1778" w:type="dxa"/>
          </w:tcPr>
          <w:p w:rsidR="00D3112F" w:rsidRPr="00706C54" w:rsidRDefault="00D3112F" w:rsidP="00D3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112F" w:rsidRPr="00D3112F" w:rsidTr="00D86F59">
        <w:tc>
          <w:tcPr>
            <w:tcW w:w="3084" w:type="dxa"/>
            <w:vMerge/>
          </w:tcPr>
          <w:p w:rsidR="00D3112F" w:rsidRPr="00966886" w:rsidRDefault="00D3112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3112F" w:rsidRPr="00966886" w:rsidRDefault="0048441E" w:rsidP="00D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>3</w:t>
            </w:r>
            <w:r w:rsidR="00D3112F" w:rsidRPr="00966886">
              <w:rPr>
                <w:rStyle w:val="fontstyle11"/>
                <w:rFonts w:ascii="Times New Roman" w:hAnsi="Times New Roman" w:cs="Times New Roman"/>
                <w:color w:val="auto"/>
              </w:rPr>
              <w:t xml:space="preserve">. Требования СНиП к качеству отделки откосов. Организация труда на рабочем месте. Техника </w:t>
            </w:r>
            <w:proofErr w:type="spellStart"/>
            <w:r w:rsidR="00D3112F" w:rsidRPr="00966886">
              <w:rPr>
                <w:rStyle w:val="fontstyle11"/>
                <w:rFonts w:ascii="Times New Roman" w:hAnsi="Times New Roman" w:cs="Times New Roman"/>
                <w:color w:val="auto"/>
              </w:rPr>
              <w:t>безопасностипри</w:t>
            </w:r>
            <w:proofErr w:type="spellEnd"/>
            <w:r w:rsidR="00D3112F" w:rsidRPr="00966886">
              <w:rPr>
                <w:rStyle w:val="fontstyle11"/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="00D3112F" w:rsidRPr="00966886">
              <w:rPr>
                <w:rStyle w:val="fontstyle11"/>
                <w:rFonts w:ascii="Times New Roman" w:hAnsi="Times New Roman" w:cs="Times New Roman"/>
                <w:color w:val="auto"/>
              </w:rPr>
              <w:t>оштукатуривании</w:t>
            </w:r>
            <w:proofErr w:type="gramEnd"/>
            <w:r w:rsidR="00D3112F" w:rsidRPr="00966886">
              <w:rPr>
                <w:rStyle w:val="fontstyle11"/>
                <w:rFonts w:ascii="Times New Roman" w:hAnsi="Times New Roman" w:cs="Times New Roman"/>
                <w:color w:val="auto"/>
              </w:rPr>
              <w:t xml:space="preserve"> откосов.</w:t>
            </w:r>
          </w:p>
        </w:tc>
        <w:tc>
          <w:tcPr>
            <w:tcW w:w="1778" w:type="dxa"/>
          </w:tcPr>
          <w:p w:rsidR="00D3112F" w:rsidRPr="00706C54" w:rsidRDefault="00D3112F" w:rsidP="00D3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3112F" w:rsidRPr="00D3112F" w:rsidTr="00D86F59">
        <w:tc>
          <w:tcPr>
            <w:tcW w:w="3084" w:type="dxa"/>
            <w:vMerge/>
          </w:tcPr>
          <w:p w:rsidR="00D3112F" w:rsidRPr="00966886" w:rsidRDefault="00D3112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3112F" w:rsidRPr="00966886" w:rsidRDefault="00D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78" w:type="dxa"/>
          </w:tcPr>
          <w:p w:rsidR="00D3112F" w:rsidRPr="00706C54" w:rsidRDefault="00D3112F" w:rsidP="00D3112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3112F" w:rsidRPr="00D3112F" w:rsidTr="00D86F59">
        <w:tc>
          <w:tcPr>
            <w:tcW w:w="3084" w:type="dxa"/>
            <w:vMerge/>
          </w:tcPr>
          <w:p w:rsidR="00D3112F" w:rsidRPr="00966886" w:rsidRDefault="00D3112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3112F" w:rsidRPr="00966886" w:rsidRDefault="00D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 xml:space="preserve">1. </w:t>
            </w:r>
            <w:proofErr w:type="gramStart"/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>ПР</w:t>
            </w:r>
            <w:proofErr w:type="gramEnd"/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 xml:space="preserve"> № 17 «Разработка последовательности технологических операций для оштукатуривания откосов».</w:t>
            </w:r>
          </w:p>
        </w:tc>
        <w:tc>
          <w:tcPr>
            <w:tcW w:w="1778" w:type="dxa"/>
          </w:tcPr>
          <w:p w:rsidR="00D3112F" w:rsidRPr="00706C54" w:rsidRDefault="00D3112F" w:rsidP="00D3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112F" w:rsidRPr="00D3112F" w:rsidTr="00D86F59">
        <w:tc>
          <w:tcPr>
            <w:tcW w:w="3084" w:type="dxa"/>
            <w:vMerge/>
          </w:tcPr>
          <w:p w:rsidR="00D3112F" w:rsidRPr="00966886" w:rsidRDefault="00D3112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3112F" w:rsidRPr="00966886" w:rsidRDefault="00D3112F" w:rsidP="00D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96688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966886">
              <w:rPr>
                <w:rFonts w:ascii="Times New Roman" w:hAnsi="Times New Roman" w:cs="Times New Roman"/>
                <w:sz w:val="24"/>
                <w:szCs w:val="24"/>
              </w:rPr>
              <w:t xml:space="preserve"> №18 </w:t>
            </w:r>
            <w:r w:rsidRPr="00966886">
              <w:rPr>
                <w:rStyle w:val="fontstyle31"/>
                <w:rFonts w:ascii="Times New Roman" w:hAnsi="Times New Roman" w:cs="Times New Roman"/>
                <w:b w:val="0"/>
                <w:color w:val="auto"/>
              </w:rPr>
              <w:t>«Составление таблицы применяемых инструментов, приспособлений, инвентаря для подготовки поверхностей под штукатурку».</w:t>
            </w:r>
          </w:p>
        </w:tc>
        <w:tc>
          <w:tcPr>
            <w:tcW w:w="1778" w:type="dxa"/>
          </w:tcPr>
          <w:p w:rsidR="00D3112F" w:rsidRPr="00706C54" w:rsidRDefault="00D3112F" w:rsidP="00D3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112F" w:rsidRPr="00D3112F" w:rsidTr="00D86F59">
        <w:tc>
          <w:tcPr>
            <w:tcW w:w="3084" w:type="dxa"/>
            <w:vMerge/>
          </w:tcPr>
          <w:p w:rsidR="00D3112F" w:rsidRPr="00966886" w:rsidRDefault="00D3112F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3112F" w:rsidRPr="00966886" w:rsidRDefault="00D3112F" w:rsidP="00D3112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688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966886">
              <w:rPr>
                <w:rFonts w:ascii="Times New Roman" w:hAnsi="Times New Roman" w:cs="Times New Roman"/>
                <w:sz w:val="24"/>
                <w:szCs w:val="24"/>
              </w:rPr>
              <w:t xml:space="preserve"> №19 « Средства </w:t>
            </w:r>
            <w:proofErr w:type="spellStart"/>
            <w:r w:rsidRPr="00966886">
              <w:rPr>
                <w:rFonts w:ascii="Times New Roman" w:hAnsi="Times New Roman" w:cs="Times New Roman"/>
                <w:sz w:val="24"/>
                <w:szCs w:val="24"/>
              </w:rPr>
              <w:t>подмащивания</w:t>
            </w:r>
            <w:proofErr w:type="spellEnd"/>
            <w:r w:rsidRPr="009668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6886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spellEnd"/>
            <w:r w:rsidRPr="00966886">
              <w:rPr>
                <w:rFonts w:ascii="Times New Roman" w:hAnsi="Times New Roman" w:cs="Times New Roman"/>
                <w:sz w:val="24"/>
                <w:szCs w:val="24"/>
              </w:rPr>
              <w:t xml:space="preserve"> отделочников»</w:t>
            </w:r>
          </w:p>
        </w:tc>
        <w:tc>
          <w:tcPr>
            <w:tcW w:w="1778" w:type="dxa"/>
          </w:tcPr>
          <w:p w:rsidR="00D3112F" w:rsidRPr="00706C54" w:rsidRDefault="00D3112F" w:rsidP="00D311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6C54" w:rsidRPr="00D3112F" w:rsidTr="00D86F59">
        <w:tc>
          <w:tcPr>
            <w:tcW w:w="3084" w:type="dxa"/>
            <w:vMerge w:val="restart"/>
          </w:tcPr>
          <w:p w:rsidR="00706C54" w:rsidRPr="00966886" w:rsidRDefault="00706C54" w:rsidP="00D31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Тема 1.6. Вытягивание</w:t>
            </w:r>
            <w:r w:rsidRPr="00966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тяг</w:t>
            </w:r>
          </w:p>
          <w:p w:rsidR="00706C54" w:rsidRPr="00966886" w:rsidRDefault="00706C5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706C54" w:rsidRPr="00966886" w:rsidRDefault="0070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778" w:type="dxa"/>
          </w:tcPr>
          <w:p w:rsidR="00706C54" w:rsidRPr="00706C54" w:rsidRDefault="00176104" w:rsidP="00706C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06C54" w:rsidRPr="00D3112F" w:rsidTr="00D86F59">
        <w:tc>
          <w:tcPr>
            <w:tcW w:w="3084" w:type="dxa"/>
            <w:vMerge/>
          </w:tcPr>
          <w:p w:rsidR="00706C54" w:rsidRPr="00966886" w:rsidRDefault="00706C5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706C54" w:rsidRPr="00966886" w:rsidRDefault="0070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1. Технология оштукатуривания поверхностей сложных архитектурных форм;</w:t>
            </w:r>
          </w:p>
        </w:tc>
        <w:tc>
          <w:tcPr>
            <w:tcW w:w="1778" w:type="dxa"/>
          </w:tcPr>
          <w:p w:rsidR="00706C54" w:rsidRPr="00706C54" w:rsidRDefault="00706C54" w:rsidP="00706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6C54" w:rsidRPr="00D3112F" w:rsidTr="00D86F59">
        <w:tc>
          <w:tcPr>
            <w:tcW w:w="3084" w:type="dxa"/>
            <w:vMerge/>
          </w:tcPr>
          <w:p w:rsidR="00706C54" w:rsidRPr="00966886" w:rsidRDefault="00706C5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706C54" w:rsidRPr="00966886" w:rsidRDefault="0070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2. Виды тяг и их профили. Устройст</w:t>
            </w:r>
            <w:r w:rsidR="009F4738"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во шаблонов для вытягивания тяг и углов.</w:t>
            </w:r>
          </w:p>
        </w:tc>
        <w:tc>
          <w:tcPr>
            <w:tcW w:w="1778" w:type="dxa"/>
          </w:tcPr>
          <w:p w:rsidR="00706C54" w:rsidRPr="00706C54" w:rsidRDefault="009F4738" w:rsidP="00706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6104" w:rsidRPr="00D3112F" w:rsidTr="00D86F59">
        <w:tc>
          <w:tcPr>
            <w:tcW w:w="3084" w:type="dxa"/>
            <w:vMerge/>
          </w:tcPr>
          <w:p w:rsidR="00176104" w:rsidRPr="00966886" w:rsidRDefault="0017610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176104" w:rsidRPr="00966886" w:rsidRDefault="00176104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3.</w:t>
            </w: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Устройство шаблонов для вытягивания тяг и углов.</w:t>
            </w:r>
          </w:p>
        </w:tc>
        <w:tc>
          <w:tcPr>
            <w:tcW w:w="1778" w:type="dxa"/>
          </w:tcPr>
          <w:p w:rsidR="00176104" w:rsidRDefault="00176104" w:rsidP="00706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6C54" w:rsidRPr="00D3112F" w:rsidTr="00D86F59">
        <w:tc>
          <w:tcPr>
            <w:tcW w:w="3084" w:type="dxa"/>
            <w:vMerge/>
          </w:tcPr>
          <w:p w:rsidR="00706C54" w:rsidRPr="00966886" w:rsidRDefault="00706C5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</w:tcPr>
          <w:p w:rsidR="00706C54" w:rsidRPr="00966886" w:rsidRDefault="00706C5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78" w:type="dxa"/>
          </w:tcPr>
          <w:p w:rsidR="00706C54" w:rsidRPr="00706C54" w:rsidRDefault="00706C54" w:rsidP="00706C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06C54" w:rsidRPr="00D3112F" w:rsidTr="00D86F59">
        <w:tc>
          <w:tcPr>
            <w:tcW w:w="3084" w:type="dxa"/>
            <w:vMerge/>
          </w:tcPr>
          <w:p w:rsidR="00706C54" w:rsidRPr="00966886" w:rsidRDefault="00706C5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</w:tcPr>
          <w:p w:rsidR="00706C54" w:rsidRPr="00966886" w:rsidRDefault="00706C54" w:rsidP="00706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1.</w:t>
            </w:r>
            <w:proofErr w:type="gramStart"/>
            <w:r w:rsidR="00F36220"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proofErr w:type="gram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№ 20«Разработка </w:t>
            </w:r>
            <w:proofErr w:type="spell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инструкционно</w:t>
            </w:r>
            <w:proofErr w:type="spell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-технологических карт для выполнения сложных архитектурных форм»</w:t>
            </w:r>
          </w:p>
        </w:tc>
        <w:tc>
          <w:tcPr>
            <w:tcW w:w="1778" w:type="dxa"/>
          </w:tcPr>
          <w:p w:rsidR="00706C54" w:rsidRPr="00706C54" w:rsidRDefault="00706C54" w:rsidP="00706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4738" w:rsidRPr="00D3112F" w:rsidTr="00D86F59">
        <w:tc>
          <w:tcPr>
            <w:tcW w:w="3084" w:type="dxa"/>
            <w:vMerge w:val="restart"/>
          </w:tcPr>
          <w:p w:rsidR="009F4738" w:rsidRPr="00966886" w:rsidRDefault="009F4738" w:rsidP="0070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 1.7. </w:t>
            </w: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Технология</w:t>
            </w:r>
            <w:r w:rsidRPr="00966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оштукатуривания колонн</w:t>
            </w:r>
            <w:r w:rsidRPr="00966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и пилястр.</w:t>
            </w:r>
          </w:p>
          <w:p w:rsidR="009F4738" w:rsidRPr="00966886" w:rsidRDefault="009F473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F4738" w:rsidRPr="00966886" w:rsidRDefault="009F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778" w:type="dxa"/>
          </w:tcPr>
          <w:p w:rsidR="009F4738" w:rsidRPr="00706C54" w:rsidRDefault="00D86F59" w:rsidP="00706C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F4738" w:rsidRPr="00D3112F" w:rsidTr="00D86F59">
        <w:tc>
          <w:tcPr>
            <w:tcW w:w="3084" w:type="dxa"/>
            <w:vMerge/>
          </w:tcPr>
          <w:p w:rsidR="009F4738" w:rsidRPr="00966886" w:rsidRDefault="009F473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F4738" w:rsidRPr="00966886" w:rsidRDefault="009F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>1. Виды и элементы колонн. Оштукатуривание колонн, пилястр, ниш.</w:t>
            </w:r>
          </w:p>
        </w:tc>
        <w:tc>
          <w:tcPr>
            <w:tcW w:w="1778" w:type="dxa"/>
          </w:tcPr>
          <w:p w:rsidR="009F4738" w:rsidRPr="00706C54" w:rsidRDefault="009F4738" w:rsidP="00706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738" w:rsidRPr="00D3112F" w:rsidTr="00D86F59">
        <w:tc>
          <w:tcPr>
            <w:tcW w:w="3084" w:type="dxa"/>
            <w:vMerge/>
          </w:tcPr>
          <w:p w:rsidR="009F4738" w:rsidRPr="00966886" w:rsidRDefault="009F473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F4738" w:rsidRPr="00966886" w:rsidRDefault="00D8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color w:val="auto"/>
              </w:rPr>
              <w:t>2</w:t>
            </w:r>
            <w:r w:rsidR="009F4738" w:rsidRPr="00966886">
              <w:rPr>
                <w:rStyle w:val="fontstyle11"/>
                <w:rFonts w:ascii="Times New Roman" w:hAnsi="Times New Roman" w:cs="Times New Roman"/>
                <w:color w:val="auto"/>
              </w:rPr>
              <w:t>. Оштукатуривание многогранных колонн</w:t>
            </w:r>
          </w:p>
        </w:tc>
        <w:tc>
          <w:tcPr>
            <w:tcW w:w="1778" w:type="dxa"/>
          </w:tcPr>
          <w:p w:rsidR="009F4738" w:rsidRPr="00706C54" w:rsidRDefault="009F4738" w:rsidP="00706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738" w:rsidRPr="00D3112F" w:rsidTr="00D86F59">
        <w:tc>
          <w:tcPr>
            <w:tcW w:w="3084" w:type="dxa"/>
            <w:vMerge/>
          </w:tcPr>
          <w:p w:rsidR="009F4738" w:rsidRPr="00966886" w:rsidRDefault="009F473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F4738" w:rsidRPr="00966886" w:rsidRDefault="00D86F59" w:rsidP="0070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color w:val="auto"/>
              </w:rPr>
              <w:t>3</w:t>
            </w:r>
            <w:r w:rsidR="009F4738" w:rsidRPr="00966886">
              <w:rPr>
                <w:rStyle w:val="fontstyle11"/>
                <w:rFonts w:ascii="Times New Roman" w:hAnsi="Times New Roman" w:cs="Times New Roman"/>
                <w:color w:val="auto"/>
              </w:rPr>
              <w:t>. Наименование, назначение и правила применения инструмента, приспособления и инвентаря для оштукатуривания колонн. Организация труда на рабочем месте. Техника безопасности при оштукатуривании колонн, пилястр.</w:t>
            </w:r>
          </w:p>
        </w:tc>
        <w:tc>
          <w:tcPr>
            <w:tcW w:w="1778" w:type="dxa"/>
          </w:tcPr>
          <w:p w:rsidR="009F4738" w:rsidRPr="00706C54" w:rsidRDefault="009F4738" w:rsidP="00706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738" w:rsidRPr="00D3112F" w:rsidTr="00D86F59">
        <w:tc>
          <w:tcPr>
            <w:tcW w:w="3084" w:type="dxa"/>
            <w:vMerge/>
          </w:tcPr>
          <w:p w:rsidR="009F4738" w:rsidRPr="00966886" w:rsidRDefault="009F473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F4738" w:rsidRPr="00966886" w:rsidRDefault="009F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78" w:type="dxa"/>
          </w:tcPr>
          <w:p w:rsidR="009F4738" w:rsidRPr="00706C54" w:rsidRDefault="000028AB" w:rsidP="00706C5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F4738" w:rsidRPr="00D3112F" w:rsidTr="00D86F59">
        <w:tc>
          <w:tcPr>
            <w:tcW w:w="3084" w:type="dxa"/>
            <w:vMerge/>
          </w:tcPr>
          <w:p w:rsidR="009F4738" w:rsidRPr="00966886" w:rsidRDefault="009F473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F4738" w:rsidRPr="00966886" w:rsidRDefault="009F4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 xml:space="preserve">1. </w:t>
            </w:r>
            <w:proofErr w:type="gramStart"/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>ПР</w:t>
            </w:r>
            <w:proofErr w:type="gramEnd"/>
            <w:r w:rsidRPr="00966886">
              <w:rPr>
                <w:rStyle w:val="fontstyle11"/>
                <w:rFonts w:ascii="Times New Roman" w:hAnsi="Times New Roman" w:cs="Times New Roman"/>
                <w:color w:val="auto"/>
              </w:rPr>
              <w:t xml:space="preserve"> № 21 «Расчёт потребности в материалах для оштукатуривания колонн различного сечения».</w:t>
            </w:r>
          </w:p>
        </w:tc>
        <w:tc>
          <w:tcPr>
            <w:tcW w:w="1778" w:type="dxa"/>
          </w:tcPr>
          <w:p w:rsidR="009F4738" w:rsidRPr="00706C54" w:rsidRDefault="000028AB" w:rsidP="00706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4738" w:rsidRPr="00D3112F" w:rsidTr="00D86F59">
        <w:tc>
          <w:tcPr>
            <w:tcW w:w="3084" w:type="dxa"/>
            <w:vMerge/>
          </w:tcPr>
          <w:p w:rsidR="009F4738" w:rsidRPr="00966886" w:rsidRDefault="009F473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</w:tcPr>
          <w:p w:rsidR="009F4738" w:rsidRPr="00966886" w:rsidRDefault="009F4738" w:rsidP="00706C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88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966886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96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№22</w:t>
            </w:r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«Разработка </w:t>
            </w:r>
            <w:proofErr w:type="spellStart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инструкционно</w:t>
            </w:r>
            <w:proofErr w:type="spellEnd"/>
            <w:r w:rsidRPr="00966886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-технологических карту оштукатуривание колон»</w:t>
            </w:r>
          </w:p>
        </w:tc>
        <w:tc>
          <w:tcPr>
            <w:tcW w:w="1778" w:type="dxa"/>
          </w:tcPr>
          <w:p w:rsidR="009F4738" w:rsidRPr="00706C54" w:rsidRDefault="009F4738" w:rsidP="00706C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6C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6F59" w:rsidRPr="00D3112F" w:rsidTr="00BD5BA2">
        <w:tc>
          <w:tcPr>
            <w:tcW w:w="13008" w:type="dxa"/>
            <w:gridSpan w:val="2"/>
          </w:tcPr>
          <w:p w:rsidR="00D86F59" w:rsidRPr="00B677CF" w:rsidRDefault="00D86F59" w:rsidP="00BD5B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 знаний за </w:t>
            </w:r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семестр</w:t>
            </w:r>
            <w:proofErr w:type="gramStart"/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тест</w:t>
            </w:r>
          </w:p>
        </w:tc>
        <w:tc>
          <w:tcPr>
            <w:tcW w:w="1778" w:type="dxa"/>
          </w:tcPr>
          <w:p w:rsidR="00D86F59" w:rsidRPr="00B677CF" w:rsidRDefault="00D86F59" w:rsidP="00BD5B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час</w:t>
            </w:r>
          </w:p>
        </w:tc>
      </w:tr>
      <w:tr w:rsidR="00D86F59" w:rsidRPr="00D3112F" w:rsidTr="00BD5BA2">
        <w:tc>
          <w:tcPr>
            <w:tcW w:w="13008" w:type="dxa"/>
            <w:gridSpan w:val="2"/>
          </w:tcPr>
          <w:p w:rsidR="00D86F59" w:rsidRPr="00B677CF" w:rsidRDefault="00D86F59" w:rsidP="00BD5BA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 xml:space="preserve">Всего за </w:t>
            </w:r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I</w:t>
            </w:r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 xml:space="preserve"> семестр </w:t>
            </w:r>
          </w:p>
        </w:tc>
        <w:tc>
          <w:tcPr>
            <w:tcW w:w="1778" w:type="dxa"/>
          </w:tcPr>
          <w:p w:rsidR="00D86F59" w:rsidRPr="00B677CF" w:rsidRDefault="00D86F59" w:rsidP="00BD5BA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677C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78 часов</w:t>
            </w:r>
          </w:p>
        </w:tc>
      </w:tr>
      <w:tr w:rsidR="00D86F59" w:rsidRPr="00D3112F" w:rsidTr="00D86F59">
        <w:tc>
          <w:tcPr>
            <w:tcW w:w="3084" w:type="dxa"/>
            <w:vMerge w:val="restart"/>
          </w:tcPr>
          <w:p w:rsidR="00D86F59" w:rsidRPr="00966886" w:rsidRDefault="00D86F59" w:rsidP="00706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Тема 1.8. Механизация</w:t>
            </w:r>
            <w:r w:rsidRPr="0096688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штукатурных работ</w:t>
            </w:r>
          </w:p>
          <w:p w:rsidR="00D86F59" w:rsidRPr="00966886" w:rsidRDefault="00D86F5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86F59" w:rsidRPr="00966886" w:rsidRDefault="00D8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778" w:type="dxa"/>
          </w:tcPr>
          <w:p w:rsidR="00D86F59" w:rsidRPr="00D50300" w:rsidRDefault="00D86F59" w:rsidP="00D503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86F59" w:rsidRPr="00D3112F" w:rsidTr="00D86F59">
        <w:tc>
          <w:tcPr>
            <w:tcW w:w="3084" w:type="dxa"/>
            <w:vMerge/>
          </w:tcPr>
          <w:p w:rsidR="00D86F59" w:rsidRPr="00966886" w:rsidRDefault="00D86F5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86F59" w:rsidRPr="00966886" w:rsidRDefault="00D8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886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1. Виды машин механизмов, применяемых для выполнения штукатурных работ, их назначение. Электробезопасность. Оказание первой помощи.</w:t>
            </w:r>
          </w:p>
        </w:tc>
        <w:tc>
          <w:tcPr>
            <w:tcW w:w="1778" w:type="dxa"/>
          </w:tcPr>
          <w:p w:rsidR="00D86F59" w:rsidRPr="00D50300" w:rsidRDefault="00D86F59" w:rsidP="00D50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6F59" w:rsidRPr="00D3112F" w:rsidTr="00D86F59">
        <w:trPr>
          <w:trHeight w:val="966"/>
        </w:trPr>
        <w:tc>
          <w:tcPr>
            <w:tcW w:w="3084" w:type="dxa"/>
            <w:vMerge/>
          </w:tcPr>
          <w:p w:rsidR="00D86F59" w:rsidRPr="00D50300" w:rsidRDefault="00D86F59" w:rsidP="00B677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  <w:vAlign w:val="center"/>
          </w:tcPr>
          <w:p w:rsidR="00D86F59" w:rsidRPr="00C1472C" w:rsidRDefault="00D86F59" w:rsidP="00670DD3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2. Устройство, принцип действия и технические характеристики машин и механизмов. Виды материалов, </w:t>
            </w:r>
            <w:proofErr w:type="spellStart"/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прменяемых</w:t>
            </w:r>
            <w:proofErr w:type="spellEnd"/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при оштукатуривании поверхностей механизированным способом. Требования СНиП к качеству выполненных работ. Организация рабочего места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D86F59" w:rsidRPr="00D50300" w:rsidRDefault="00D86F59" w:rsidP="00D50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6F59" w:rsidRPr="00D3112F" w:rsidTr="00D86F59">
        <w:tc>
          <w:tcPr>
            <w:tcW w:w="3084" w:type="dxa"/>
            <w:vMerge/>
          </w:tcPr>
          <w:p w:rsidR="00D86F59" w:rsidRPr="00D50300" w:rsidRDefault="00D86F5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86F59" w:rsidRPr="00C1472C" w:rsidRDefault="00D8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72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78" w:type="dxa"/>
          </w:tcPr>
          <w:p w:rsidR="00D86F59" w:rsidRPr="00D50300" w:rsidRDefault="00D86F59" w:rsidP="00D503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86F59" w:rsidRPr="00D3112F" w:rsidTr="00D86F59">
        <w:tc>
          <w:tcPr>
            <w:tcW w:w="3084" w:type="dxa"/>
            <w:vMerge/>
          </w:tcPr>
          <w:p w:rsidR="00D86F59" w:rsidRPr="00D50300" w:rsidRDefault="00D86F5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86F59" w:rsidRPr="00C1472C" w:rsidRDefault="00D86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  <w:proofErr w:type="gramStart"/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23 Составление таблицы «Технические характеристики машин и механизмов».</w:t>
            </w:r>
          </w:p>
        </w:tc>
        <w:tc>
          <w:tcPr>
            <w:tcW w:w="1778" w:type="dxa"/>
          </w:tcPr>
          <w:p w:rsidR="00D86F59" w:rsidRPr="00D50300" w:rsidRDefault="00D86F59" w:rsidP="00D50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6F59" w:rsidRPr="00D3112F" w:rsidTr="00D86F59">
        <w:tc>
          <w:tcPr>
            <w:tcW w:w="3084" w:type="dxa"/>
            <w:vMerge/>
          </w:tcPr>
          <w:p w:rsidR="00D86F59" w:rsidRPr="00D50300" w:rsidRDefault="00D86F5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86F59" w:rsidRPr="00C1472C" w:rsidRDefault="00D86F59" w:rsidP="00D5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2. ПР № 24</w:t>
            </w:r>
            <w:proofErr w:type="gramStart"/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</w:t>
            </w:r>
            <w:proofErr w:type="gramEnd"/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оставить алгоритм действий при проведении штукатурных работ с применением </w:t>
            </w:r>
            <w:proofErr w:type="spellStart"/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штукатурнойчной</w:t>
            </w:r>
            <w:proofErr w:type="spellEnd"/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машины PFTG 5.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D86F59" w:rsidRPr="00D50300" w:rsidRDefault="00D86F59" w:rsidP="00D50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6F59" w:rsidRPr="00D3112F" w:rsidTr="00D86F59">
        <w:tc>
          <w:tcPr>
            <w:tcW w:w="3084" w:type="dxa"/>
            <w:vMerge/>
          </w:tcPr>
          <w:p w:rsidR="00D86F59" w:rsidRPr="00D50300" w:rsidRDefault="00D86F5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</w:tcPr>
          <w:p w:rsidR="00D86F59" w:rsidRPr="003661F3" w:rsidRDefault="00D86F59" w:rsidP="003661F3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661F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3. </w:t>
            </w:r>
            <w:proofErr w:type="gramStart"/>
            <w:r w:rsidRPr="003661F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3661F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2</w:t>
            </w: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 </w:t>
            </w:r>
            <w:r w:rsidRPr="003661F3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Составление перечня дефектов штукатурки и соотнесение их со</w:t>
            </w:r>
            <w:r w:rsidRPr="003661F3">
              <w:rPr>
                <w:rFonts w:ascii="Times New Roman" w:eastAsia="TimesNewRomanPSMT" w:hAnsi="Times New Roman" w:cs="Times New Roman"/>
                <w:color w:val="000000"/>
                <w:sz w:val="24"/>
                <w:szCs w:val="24"/>
              </w:rPr>
              <w:br/>
            </w:r>
            <w:r w:rsidRPr="003661F3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способами устранения</w:t>
            </w: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D86F59" w:rsidRDefault="00D86F59" w:rsidP="00D503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6B88" w:rsidRPr="00DA5E35" w:rsidTr="00D86F59">
        <w:tc>
          <w:tcPr>
            <w:tcW w:w="3084" w:type="dxa"/>
            <w:vMerge w:val="restart"/>
          </w:tcPr>
          <w:p w:rsidR="00936B88" w:rsidRPr="00DA5E35" w:rsidRDefault="00936B88" w:rsidP="00D5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E3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Тема 1.9. Выполнение специальных штукатурок.</w:t>
            </w:r>
          </w:p>
          <w:p w:rsidR="00936B88" w:rsidRPr="00DA5E35" w:rsidRDefault="00936B8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36B88" w:rsidRPr="00C1472C" w:rsidRDefault="00936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72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778" w:type="dxa"/>
          </w:tcPr>
          <w:p w:rsidR="00936B88" w:rsidRPr="00DA5E35" w:rsidRDefault="00176104" w:rsidP="00DA5E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36B88" w:rsidRPr="00DA5E35" w:rsidTr="00D86F59">
        <w:tc>
          <w:tcPr>
            <w:tcW w:w="3084" w:type="dxa"/>
            <w:vMerge/>
          </w:tcPr>
          <w:p w:rsidR="00936B88" w:rsidRPr="00DA5E35" w:rsidRDefault="00936B8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36B88" w:rsidRPr="00C1472C" w:rsidRDefault="00936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1. Виды и последовательность выполнения работ.</w:t>
            </w:r>
          </w:p>
        </w:tc>
        <w:tc>
          <w:tcPr>
            <w:tcW w:w="1778" w:type="dxa"/>
          </w:tcPr>
          <w:p w:rsidR="00936B88" w:rsidRPr="00DA5E35" w:rsidRDefault="00936B88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E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6104" w:rsidRPr="00DA5E35" w:rsidTr="00D86F59">
        <w:tc>
          <w:tcPr>
            <w:tcW w:w="3084" w:type="dxa"/>
            <w:vMerge/>
          </w:tcPr>
          <w:p w:rsidR="00176104" w:rsidRPr="00DA5E35" w:rsidRDefault="0017610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176104" w:rsidRPr="00C1472C" w:rsidRDefault="00176104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Виды и последовательность выполнения работ.</w:t>
            </w:r>
          </w:p>
        </w:tc>
        <w:tc>
          <w:tcPr>
            <w:tcW w:w="1778" w:type="dxa"/>
          </w:tcPr>
          <w:p w:rsidR="00176104" w:rsidRPr="00DA5E35" w:rsidRDefault="00176104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6B88" w:rsidRPr="00DA5E35" w:rsidTr="00D86F59">
        <w:tc>
          <w:tcPr>
            <w:tcW w:w="3084" w:type="dxa"/>
            <w:vMerge/>
          </w:tcPr>
          <w:p w:rsidR="00936B88" w:rsidRPr="00DA5E35" w:rsidRDefault="00936B8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36B88" w:rsidRPr="00C1472C" w:rsidRDefault="00176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="00936B88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 Материалы, применяемые для выполнения специальных штукатурок.</w:t>
            </w:r>
          </w:p>
        </w:tc>
        <w:tc>
          <w:tcPr>
            <w:tcW w:w="1778" w:type="dxa"/>
          </w:tcPr>
          <w:p w:rsidR="00936B88" w:rsidRPr="00DA5E35" w:rsidRDefault="00936B88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E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6B88" w:rsidRPr="00DA5E35" w:rsidTr="00D86F59">
        <w:tc>
          <w:tcPr>
            <w:tcW w:w="3084" w:type="dxa"/>
            <w:vMerge/>
          </w:tcPr>
          <w:p w:rsidR="00936B88" w:rsidRPr="00DA5E35" w:rsidRDefault="00936B8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36B88" w:rsidRPr="00C1472C" w:rsidRDefault="00176104" w:rsidP="00D5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="00936B88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 Наименование, назначение и правила применения инструмента, приспособления и инвентаря для оштукатуривания поверхностей.</w:t>
            </w:r>
          </w:p>
        </w:tc>
        <w:tc>
          <w:tcPr>
            <w:tcW w:w="1778" w:type="dxa"/>
          </w:tcPr>
          <w:p w:rsidR="00936B88" w:rsidRPr="00DA5E35" w:rsidRDefault="00936B88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E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6B88" w:rsidRPr="00DA5E35" w:rsidTr="00D86F59">
        <w:tc>
          <w:tcPr>
            <w:tcW w:w="3084" w:type="dxa"/>
            <w:vMerge/>
          </w:tcPr>
          <w:p w:rsidR="00936B88" w:rsidRPr="00DA5E35" w:rsidRDefault="00936B8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36B88" w:rsidRPr="00C1472C" w:rsidRDefault="00936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72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78" w:type="dxa"/>
          </w:tcPr>
          <w:p w:rsidR="00936B88" w:rsidRPr="00DA5E35" w:rsidRDefault="00C1472C" w:rsidP="00DA5E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36B88" w:rsidRPr="00DA5E35" w:rsidTr="00D86F59">
        <w:tc>
          <w:tcPr>
            <w:tcW w:w="3084" w:type="dxa"/>
            <w:vMerge/>
          </w:tcPr>
          <w:p w:rsidR="00936B88" w:rsidRPr="00DA5E35" w:rsidRDefault="00936B88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36B88" w:rsidRPr="00C1472C" w:rsidRDefault="009D120E" w:rsidP="00D50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1. ПР № 26</w:t>
            </w:r>
            <w:proofErr w:type="gramStart"/>
            <w:r w:rsidR="00936B88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</w:t>
            </w:r>
            <w:proofErr w:type="gramEnd"/>
            <w:r w:rsidR="00936B88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оставить таблицу «Виды и назначение специальных штукатурок». «Составы, способы приготовления специальных растворов».</w:t>
            </w:r>
          </w:p>
        </w:tc>
        <w:tc>
          <w:tcPr>
            <w:tcW w:w="1778" w:type="dxa"/>
          </w:tcPr>
          <w:p w:rsidR="00936B88" w:rsidRPr="00DA5E35" w:rsidRDefault="00936B88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E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E35" w:rsidRPr="00DA5E35" w:rsidTr="00D86F59">
        <w:tc>
          <w:tcPr>
            <w:tcW w:w="3084" w:type="dxa"/>
            <w:vMerge w:val="restart"/>
          </w:tcPr>
          <w:p w:rsidR="00DA5E35" w:rsidRPr="00DA5E35" w:rsidRDefault="00DA5E35" w:rsidP="00DA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E3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Тема 1.10. Выполнение декоративных штукатурок</w:t>
            </w:r>
          </w:p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C1472C" w:rsidRDefault="00DA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72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778" w:type="dxa"/>
          </w:tcPr>
          <w:p w:rsidR="00DA5E35" w:rsidRPr="00DA5E35" w:rsidRDefault="00A9236C" w:rsidP="00DA5E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DA5E35" w:rsidRPr="00DA5E35" w:rsidTr="00D86F59">
        <w:tc>
          <w:tcPr>
            <w:tcW w:w="3084" w:type="dxa"/>
            <w:vMerge/>
          </w:tcPr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C1472C" w:rsidRDefault="00DA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1. Приёмы разметки и разбивки поверхностей фасада.</w:t>
            </w:r>
          </w:p>
        </w:tc>
        <w:tc>
          <w:tcPr>
            <w:tcW w:w="1778" w:type="dxa"/>
          </w:tcPr>
          <w:p w:rsidR="00DA5E35" w:rsidRPr="00DA5E35" w:rsidRDefault="00DA5E35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6104" w:rsidRPr="00DA5E35" w:rsidTr="00D86F59">
        <w:tc>
          <w:tcPr>
            <w:tcW w:w="3084" w:type="dxa"/>
            <w:vMerge/>
          </w:tcPr>
          <w:p w:rsidR="00176104" w:rsidRPr="00DA5E35" w:rsidRDefault="00176104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176104" w:rsidRPr="00A9236C" w:rsidRDefault="00A9236C" w:rsidP="00A9236C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2.</w:t>
            </w:r>
            <w:r w:rsidR="00176104" w:rsidRPr="00A9236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Виды </w:t>
            </w:r>
            <w:r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декоративных штукатурок</w:t>
            </w: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778" w:type="dxa"/>
          </w:tcPr>
          <w:p w:rsidR="00176104" w:rsidRDefault="00A9236C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E35" w:rsidRPr="00DA5E35" w:rsidTr="00D86F59">
        <w:tc>
          <w:tcPr>
            <w:tcW w:w="3084" w:type="dxa"/>
            <w:vMerge/>
          </w:tcPr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C1472C" w:rsidRDefault="00A92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Технология выполнения декоративных </w:t>
            </w: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покрытия поверхностей.</w:t>
            </w:r>
          </w:p>
        </w:tc>
        <w:tc>
          <w:tcPr>
            <w:tcW w:w="1778" w:type="dxa"/>
          </w:tcPr>
          <w:p w:rsidR="00DA5E35" w:rsidRDefault="00DA5E35" w:rsidP="00DA5E35">
            <w:pPr>
              <w:jc w:val="center"/>
            </w:pPr>
            <w:r w:rsidRPr="00380A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E35" w:rsidRPr="00DA5E35" w:rsidTr="00D86F59">
        <w:tc>
          <w:tcPr>
            <w:tcW w:w="3084" w:type="dxa"/>
            <w:vMerge/>
          </w:tcPr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C1472C" w:rsidRDefault="00A92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 Технология оштукатуривания известково-песчаными цветными штукатурками.</w:t>
            </w:r>
            <w:r w:rsidR="00670DD3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Штукатурка сграффито.</w:t>
            </w:r>
          </w:p>
        </w:tc>
        <w:tc>
          <w:tcPr>
            <w:tcW w:w="1778" w:type="dxa"/>
          </w:tcPr>
          <w:p w:rsidR="00DA5E35" w:rsidRDefault="00DA5E35" w:rsidP="00DA5E35">
            <w:pPr>
              <w:jc w:val="center"/>
            </w:pPr>
            <w:r w:rsidRPr="00380A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472C" w:rsidRPr="00DA5E35" w:rsidTr="00D86F59">
        <w:tc>
          <w:tcPr>
            <w:tcW w:w="3084" w:type="dxa"/>
            <w:vMerge/>
          </w:tcPr>
          <w:p w:rsidR="00C1472C" w:rsidRPr="00DA5E35" w:rsidRDefault="00C1472C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C1472C" w:rsidRPr="00A9236C" w:rsidRDefault="00A9236C" w:rsidP="00A9236C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5.</w:t>
            </w:r>
            <w:r w:rsidR="00C1472C" w:rsidRPr="00A9236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Принцип разметки и разбивки поверхностей фасада под декоративную штукатурку.</w:t>
            </w:r>
          </w:p>
        </w:tc>
        <w:tc>
          <w:tcPr>
            <w:tcW w:w="1778" w:type="dxa"/>
          </w:tcPr>
          <w:p w:rsidR="00C1472C" w:rsidRPr="00380AA1" w:rsidRDefault="00C1472C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472C" w:rsidRPr="00DA5E35" w:rsidTr="00D86F59">
        <w:tc>
          <w:tcPr>
            <w:tcW w:w="3084" w:type="dxa"/>
            <w:vMerge/>
          </w:tcPr>
          <w:p w:rsidR="00C1472C" w:rsidRPr="00DA5E35" w:rsidRDefault="00C1472C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C1472C" w:rsidRPr="00A9236C" w:rsidRDefault="00A9236C" w:rsidP="00A9236C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6.</w:t>
            </w:r>
            <w:r w:rsidR="007A0601" w:rsidRPr="00A9236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Выполнение декоративной штукатурки КАРОЕД</w:t>
            </w:r>
          </w:p>
        </w:tc>
        <w:tc>
          <w:tcPr>
            <w:tcW w:w="1778" w:type="dxa"/>
          </w:tcPr>
          <w:p w:rsidR="00C1472C" w:rsidRPr="00380AA1" w:rsidRDefault="00C1472C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472C" w:rsidRPr="00DA5E35" w:rsidTr="00D86F59">
        <w:tc>
          <w:tcPr>
            <w:tcW w:w="3084" w:type="dxa"/>
            <w:vMerge/>
          </w:tcPr>
          <w:p w:rsidR="00C1472C" w:rsidRPr="00DA5E35" w:rsidRDefault="00C1472C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C1472C" w:rsidRPr="00A9236C" w:rsidRDefault="00A9236C" w:rsidP="00A9236C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7.</w:t>
            </w:r>
            <w:r w:rsidR="007A0601" w:rsidRPr="00A9236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Технология оштукатуривания известково-песчаными цветными штукатурками фасадов.</w:t>
            </w:r>
          </w:p>
        </w:tc>
        <w:tc>
          <w:tcPr>
            <w:tcW w:w="1778" w:type="dxa"/>
          </w:tcPr>
          <w:p w:rsidR="00C1472C" w:rsidRPr="00380AA1" w:rsidRDefault="00C1472C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E35" w:rsidRPr="00DA5E35" w:rsidTr="00D86F59">
        <w:tc>
          <w:tcPr>
            <w:tcW w:w="3084" w:type="dxa"/>
            <w:vMerge/>
          </w:tcPr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C1472C" w:rsidRDefault="00A92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8.</w:t>
            </w:r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Технология выполнения </w:t>
            </w:r>
            <w:proofErr w:type="spellStart"/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терразитовой</w:t>
            </w:r>
            <w:proofErr w:type="spellEnd"/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штукатурки.</w:t>
            </w:r>
          </w:p>
        </w:tc>
        <w:tc>
          <w:tcPr>
            <w:tcW w:w="1778" w:type="dxa"/>
          </w:tcPr>
          <w:p w:rsidR="00DA5E35" w:rsidRDefault="00DA5E35" w:rsidP="00DA5E35">
            <w:pPr>
              <w:jc w:val="center"/>
            </w:pPr>
            <w:r w:rsidRPr="00380A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E35" w:rsidRPr="00DA5E35" w:rsidTr="00D86F59">
        <w:tc>
          <w:tcPr>
            <w:tcW w:w="3084" w:type="dxa"/>
            <w:vMerge/>
          </w:tcPr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C1472C" w:rsidRDefault="00A92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9.</w:t>
            </w:r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Технология выполнения каменной штукатурки</w:t>
            </w:r>
          </w:p>
        </w:tc>
        <w:tc>
          <w:tcPr>
            <w:tcW w:w="1778" w:type="dxa"/>
          </w:tcPr>
          <w:p w:rsidR="00DA5E35" w:rsidRDefault="00DA5E35" w:rsidP="00DA5E35">
            <w:pPr>
              <w:jc w:val="center"/>
            </w:pPr>
            <w:r w:rsidRPr="00380A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E35" w:rsidRPr="00DA5E35" w:rsidTr="00D86F59">
        <w:tc>
          <w:tcPr>
            <w:tcW w:w="3084" w:type="dxa"/>
            <w:vMerge/>
          </w:tcPr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C1472C" w:rsidRDefault="00A92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10</w:t>
            </w:r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 Материалы, применяемые для выполнения декоративных штукатурок.</w:t>
            </w:r>
            <w:r w:rsidR="00670DD3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Требования СНиП к качеству выполненных работ. Организация труда на рабочем месте. Техника безопасности при выполнении декоративной штукатурки.</w:t>
            </w:r>
          </w:p>
        </w:tc>
        <w:tc>
          <w:tcPr>
            <w:tcW w:w="1778" w:type="dxa"/>
          </w:tcPr>
          <w:p w:rsidR="00DA5E35" w:rsidRDefault="00DA5E35" w:rsidP="00DA5E35">
            <w:pPr>
              <w:jc w:val="center"/>
            </w:pPr>
            <w:r w:rsidRPr="00380AA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236C" w:rsidRPr="00DA5E35" w:rsidTr="00D86F59">
        <w:tc>
          <w:tcPr>
            <w:tcW w:w="3084" w:type="dxa"/>
            <w:vMerge/>
          </w:tcPr>
          <w:p w:rsidR="00A9236C" w:rsidRPr="00DA5E35" w:rsidRDefault="00A9236C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A9236C" w:rsidRDefault="00A9236C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11,Повторенние фактур.</w:t>
            </w:r>
          </w:p>
        </w:tc>
        <w:tc>
          <w:tcPr>
            <w:tcW w:w="1778" w:type="dxa"/>
          </w:tcPr>
          <w:p w:rsidR="00A9236C" w:rsidRPr="00380AA1" w:rsidRDefault="00A9236C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5E35" w:rsidRPr="00DA5E35" w:rsidTr="00D86F59">
        <w:tc>
          <w:tcPr>
            <w:tcW w:w="3084" w:type="dxa"/>
            <w:vMerge/>
          </w:tcPr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C1472C" w:rsidRDefault="00DA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72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1778" w:type="dxa"/>
          </w:tcPr>
          <w:p w:rsidR="00DA5E35" w:rsidRPr="00DA5E35" w:rsidRDefault="009D120E" w:rsidP="00DA5E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1472C" w:rsidRPr="00DA5E35" w:rsidTr="00D86F59">
        <w:tc>
          <w:tcPr>
            <w:tcW w:w="3084" w:type="dxa"/>
            <w:vMerge/>
          </w:tcPr>
          <w:p w:rsidR="00C1472C" w:rsidRPr="00DA5E35" w:rsidRDefault="00C1472C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C1472C" w:rsidRPr="00C1472C" w:rsidRDefault="00C1472C" w:rsidP="00E035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="009D120E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  <w:proofErr w:type="gramStart"/>
            <w:r w:rsidR="009D120E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</w:t>
            </w:r>
            <w:proofErr w:type="gramEnd"/>
            <w:r w:rsidR="009D120E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№ 27</w:t>
            </w:r>
            <w:r w:rsidRPr="00C1472C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«Разработка последовательности технологических операций для выполнения специальных штука турок».</w:t>
            </w:r>
          </w:p>
        </w:tc>
        <w:tc>
          <w:tcPr>
            <w:tcW w:w="1778" w:type="dxa"/>
          </w:tcPr>
          <w:p w:rsidR="00C1472C" w:rsidRPr="00DA5E35" w:rsidRDefault="00C1472C" w:rsidP="00E035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E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E35" w:rsidRPr="00DA5E35" w:rsidTr="00D86F59">
        <w:tc>
          <w:tcPr>
            <w:tcW w:w="3084" w:type="dxa"/>
            <w:vMerge/>
          </w:tcPr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C1472C" w:rsidRDefault="00C1472C" w:rsidP="00DA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9D120E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proofErr w:type="gramStart"/>
            <w:r w:rsidR="009D120E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="009D120E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28</w:t>
            </w:r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«Разработка </w:t>
            </w:r>
            <w:proofErr w:type="spellStart"/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инструкционно</w:t>
            </w:r>
            <w:proofErr w:type="spellEnd"/>
            <w:r w:rsidR="00DA5E35" w:rsidRPr="00C1472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-технологических карт для выполнения декоративных штукатурок»(по видам работ).</w:t>
            </w:r>
          </w:p>
        </w:tc>
        <w:tc>
          <w:tcPr>
            <w:tcW w:w="1778" w:type="dxa"/>
          </w:tcPr>
          <w:p w:rsidR="00DA5E35" w:rsidRPr="00DA5E35" w:rsidRDefault="00DA5E35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5E35" w:rsidRPr="00DA5E35" w:rsidTr="00D86F59">
        <w:tc>
          <w:tcPr>
            <w:tcW w:w="3084" w:type="dxa"/>
            <w:vMerge/>
          </w:tcPr>
          <w:p w:rsidR="00DA5E35" w:rsidRPr="00DA5E35" w:rsidRDefault="00DA5E35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DA5E35" w:rsidRPr="00DA5E35" w:rsidRDefault="00C14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3</w:t>
            </w:r>
            <w:r w:rsidR="009D120E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9D120E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="009D120E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№ 29</w:t>
            </w:r>
            <w:r w:rsidR="00DA5E35" w:rsidRPr="00DA5E35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Расчет объемов работ и расхода материалов декоративной штукатурки.</w:t>
            </w:r>
          </w:p>
        </w:tc>
        <w:tc>
          <w:tcPr>
            <w:tcW w:w="1778" w:type="dxa"/>
          </w:tcPr>
          <w:p w:rsidR="00DA5E35" w:rsidRPr="00DA5E35" w:rsidRDefault="00DA5E35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120E" w:rsidRPr="00DA5E35" w:rsidTr="00020360">
        <w:tc>
          <w:tcPr>
            <w:tcW w:w="3084" w:type="dxa"/>
            <w:tcBorders>
              <w:top w:val="nil"/>
            </w:tcBorders>
          </w:tcPr>
          <w:p w:rsidR="009D120E" w:rsidRPr="00DA5E35" w:rsidRDefault="009D120E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9D120E" w:rsidRPr="009D120E" w:rsidRDefault="009D120E" w:rsidP="009D120E">
            <w:pPr>
              <w:pStyle w:val="a3"/>
              <w:numPr>
                <w:ilvl w:val="0"/>
                <w:numId w:val="3"/>
              </w:numP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ПР № 30</w:t>
            </w:r>
            <w:proofErr w:type="gramStart"/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ыполнить декоративную штукатурку согласно заданию</w:t>
            </w:r>
          </w:p>
        </w:tc>
        <w:tc>
          <w:tcPr>
            <w:tcW w:w="1778" w:type="dxa"/>
          </w:tcPr>
          <w:p w:rsidR="009D120E" w:rsidRDefault="009D120E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255D" w:rsidRPr="00DA5E35" w:rsidTr="00D86F59">
        <w:tc>
          <w:tcPr>
            <w:tcW w:w="3084" w:type="dxa"/>
            <w:vMerge w:val="restart"/>
          </w:tcPr>
          <w:p w:rsidR="0064255D" w:rsidRPr="00866491" w:rsidRDefault="0064255D" w:rsidP="00DA5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Тема 1.11. Облицовка стен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4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гипсовыми строительными плитами.</w:t>
            </w:r>
          </w:p>
          <w:p w:rsidR="0064255D" w:rsidRPr="00866491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866491" w:rsidRDefault="00642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1778" w:type="dxa"/>
          </w:tcPr>
          <w:p w:rsidR="0064255D" w:rsidRPr="00866491" w:rsidRDefault="00A9236C" w:rsidP="00DA5E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4255D" w:rsidRPr="00DA5E35" w:rsidTr="00D86F59">
        <w:tc>
          <w:tcPr>
            <w:tcW w:w="3084" w:type="dxa"/>
            <w:vMerge/>
          </w:tcPr>
          <w:p w:rsidR="0064255D" w:rsidRPr="00866491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866491" w:rsidRDefault="0064255D" w:rsidP="00866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91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1. Облицовка стен гипсовыми строительными плитами на клею. С611</w:t>
            </w:r>
            <w:proofErr w:type="gramStart"/>
            <w:r w:rsidRPr="00866491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66491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, С611 Б, С611 В. Отделка швов между</w:t>
            </w: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491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гипсовыми строительными плитами.</w:t>
            </w:r>
          </w:p>
        </w:tc>
        <w:tc>
          <w:tcPr>
            <w:tcW w:w="1778" w:type="dxa"/>
          </w:tcPr>
          <w:p w:rsidR="0064255D" w:rsidRDefault="0064255D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236C" w:rsidRPr="00DA5E35" w:rsidTr="00D86F59">
        <w:tc>
          <w:tcPr>
            <w:tcW w:w="3084" w:type="dxa"/>
            <w:vMerge/>
          </w:tcPr>
          <w:p w:rsidR="00A9236C" w:rsidRPr="00866491" w:rsidRDefault="00A9236C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A9236C" w:rsidRPr="00866491" w:rsidRDefault="00A9236C" w:rsidP="00866491">
            <w:pP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2.</w:t>
            </w:r>
            <w:r w:rsidRPr="00866491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Облицовка стен гипсовыми строительными плитами на клею. С611</w:t>
            </w:r>
            <w:proofErr w:type="gramStart"/>
            <w:r w:rsidRPr="00866491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66491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, С611 Б, С611 В. Отделка швов между</w:t>
            </w:r>
            <w:r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491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гипсовыми строительными плитами.</w:t>
            </w:r>
          </w:p>
        </w:tc>
        <w:tc>
          <w:tcPr>
            <w:tcW w:w="1778" w:type="dxa"/>
          </w:tcPr>
          <w:p w:rsidR="00A9236C" w:rsidRDefault="00A9236C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DA5E35" w:rsidTr="00D86F59">
        <w:tc>
          <w:tcPr>
            <w:tcW w:w="3084" w:type="dxa"/>
            <w:vMerge/>
          </w:tcPr>
          <w:p w:rsidR="0064255D" w:rsidRPr="00866491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866491" w:rsidRDefault="00642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9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78" w:type="dxa"/>
          </w:tcPr>
          <w:p w:rsidR="0064255D" w:rsidRPr="00866491" w:rsidRDefault="0064255D" w:rsidP="00DA5E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64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4255D" w:rsidRPr="00DA5E35" w:rsidTr="00D86F59">
        <w:tc>
          <w:tcPr>
            <w:tcW w:w="3084" w:type="dxa"/>
            <w:vMerge/>
          </w:tcPr>
          <w:p w:rsidR="0064255D" w:rsidRPr="00866491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866491" w:rsidRDefault="004673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1. </w:t>
            </w:r>
            <w:proofErr w:type="gramStart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№ 31</w:t>
            </w:r>
            <w:r w:rsidR="0064255D" w:rsidRPr="00866491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«Разработка </w:t>
            </w:r>
            <w:proofErr w:type="spellStart"/>
            <w:r w:rsidR="0064255D" w:rsidRPr="00866491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инструкционно</w:t>
            </w:r>
            <w:proofErr w:type="spellEnd"/>
            <w:r w:rsidR="0064255D" w:rsidRPr="00866491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-технологических карт для облицовки стен гипсовыми строительными</w:t>
            </w:r>
            <w:r w:rsidR="0064255D" w:rsidRPr="008664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r w:rsidR="0064255D" w:rsidRPr="00866491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плитами бескаркасным способом».</w:t>
            </w:r>
          </w:p>
        </w:tc>
        <w:tc>
          <w:tcPr>
            <w:tcW w:w="1778" w:type="dxa"/>
          </w:tcPr>
          <w:p w:rsidR="0064255D" w:rsidRDefault="0064255D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55D" w:rsidRPr="00DA5E35" w:rsidTr="00D86F59">
        <w:tc>
          <w:tcPr>
            <w:tcW w:w="3084" w:type="dxa"/>
            <w:vMerge/>
          </w:tcPr>
          <w:p w:rsidR="0064255D" w:rsidRPr="00866491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866491" w:rsidRDefault="00642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2. </w:t>
            </w:r>
            <w:proofErr w:type="gramStart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№ </w:t>
            </w:r>
            <w:r w:rsidR="004673F9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32 </w:t>
            </w:r>
            <w:r w:rsidRPr="00866491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«Разработка последовательности технологических операций для ремонта сухой штукатурки».</w:t>
            </w:r>
          </w:p>
        </w:tc>
        <w:tc>
          <w:tcPr>
            <w:tcW w:w="1778" w:type="dxa"/>
          </w:tcPr>
          <w:p w:rsidR="0064255D" w:rsidRDefault="0064255D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5373" w:rsidRPr="009A2A7F" w:rsidTr="008979A3">
        <w:tc>
          <w:tcPr>
            <w:tcW w:w="13008" w:type="dxa"/>
            <w:gridSpan w:val="2"/>
          </w:tcPr>
          <w:p w:rsidR="003E5373" w:rsidRPr="009A2A7F" w:rsidRDefault="003E5373" w:rsidP="003E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Раздел 2. Устройство наливных стяжек пола</w:t>
            </w:r>
          </w:p>
        </w:tc>
        <w:tc>
          <w:tcPr>
            <w:tcW w:w="1778" w:type="dxa"/>
          </w:tcPr>
          <w:p w:rsidR="003E5373" w:rsidRPr="00B677CF" w:rsidRDefault="000028AB" w:rsidP="00DA5E35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93649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3E5373" w:rsidRPr="009A2A7F" w:rsidTr="00D86F59">
        <w:tc>
          <w:tcPr>
            <w:tcW w:w="3084" w:type="dxa"/>
            <w:vMerge w:val="restart"/>
          </w:tcPr>
          <w:p w:rsidR="003E5373" w:rsidRPr="009A2A7F" w:rsidRDefault="003E5373" w:rsidP="003E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ема</w:t>
            </w:r>
            <w:proofErr w:type="spellEnd"/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2.1. Устройство</w:t>
            </w:r>
            <w:r w:rsidRPr="009A2A7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наливных стяжек пола</w:t>
            </w:r>
          </w:p>
          <w:p w:rsidR="003E5373" w:rsidRPr="009A2A7F" w:rsidRDefault="003E5373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3E5373" w:rsidRPr="009A2A7F" w:rsidRDefault="003E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1778" w:type="dxa"/>
          </w:tcPr>
          <w:p w:rsidR="003E5373" w:rsidRPr="000028AB" w:rsidRDefault="000028AB" w:rsidP="00DA5E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28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E5373" w:rsidRPr="009A2A7F" w:rsidTr="00D86F59">
        <w:tc>
          <w:tcPr>
            <w:tcW w:w="3084" w:type="dxa"/>
            <w:vMerge/>
          </w:tcPr>
          <w:p w:rsidR="003E5373" w:rsidRPr="009A2A7F" w:rsidRDefault="003E5373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3E5373" w:rsidRPr="009A2A7F" w:rsidRDefault="003E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9236C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Основные и вспомогательные материалы для устройства наливных стяжек пола</w:t>
            </w:r>
          </w:p>
        </w:tc>
        <w:tc>
          <w:tcPr>
            <w:tcW w:w="1778" w:type="dxa"/>
          </w:tcPr>
          <w:p w:rsidR="003E5373" w:rsidRPr="000028AB" w:rsidRDefault="000028AB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8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9A2A7F" w:rsidTr="00D86F59">
        <w:tc>
          <w:tcPr>
            <w:tcW w:w="3084" w:type="dxa"/>
            <w:vMerge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A2A7F" w:rsidRDefault="00642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2. Методика диагностики состояния основания пола под стяжку.</w:t>
            </w:r>
          </w:p>
        </w:tc>
        <w:tc>
          <w:tcPr>
            <w:tcW w:w="1778" w:type="dxa"/>
          </w:tcPr>
          <w:p w:rsidR="0064255D" w:rsidRPr="009A2A7F" w:rsidRDefault="0064255D" w:rsidP="0064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9A2A7F" w:rsidTr="00D86F59">
        <w:tc>
          <w:tcPr>
            <w:tcW w:w="3084" w:type="dxa"/>
            <w:vMerge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A2A7F" w:rsidRDefault="00642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3. Виды ремонтных составов и технология ремонта и очистки оснований под стяжку</w:t>
            </w:r>
          </w:p>
        </w:tc>
        <w:tc>
          <w:tcPr>
            <w:tcW w:w="1778" w:type="dxa"/>
          </w:tcPr>
          <w:p w:rsidR="0064255D" w:rsidRPr="009A2A7F" w:rsidRDefault="0064255D" w:rsidP="0064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9A2A7F" w:rsidTr="00D86F59">
        <w:tc>
          <w:tcPr>
            <w:tcW w:w="3084" w:type="dxa"/>
            <w:vMerge w:val="restart"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A2A7F" w:rsidRDefault="0064255D" w:rsidP="003E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4. Наименование, назначение и правила применения инструмента, приспособления и инвентаря для устройства наливных стяжек пола</w:t>
            </w:r>
          </w:p>
        </w:tc>
        <w:tc>
          <w:tcPr>
            <w:tcW w:w="1778" w:type="dxa"/>
          </w:tcPr>
          <w:p w:rsidR="0064255D" w:rsidRPr="009A2A7F" w:rsidRDefault="0064255D" w:rsidP="0064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9A2A7F" w:rsidTr="00D86F59">
        <w:tc>
          <w:tcPr>
            <w:tcW w:w="3084" w:type="dxa"/>
            <w:vMerge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A2A7F" w:rsidRDefault="00642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5. Виды и область применения грунтовок и технология их нанесения. Технология выравнивания и нивелирования сухой засыпки на поверхности оснований под полы.</w:t>
            </w:r>
          </w:p>
        </w:tc>
        <w:tc>
          <w:tcPr>
            <w:tcW w:w="1778" w:type="dxa"/>
          </w:tcPr>
          <w:p w:rsidR="0064255D" w:rsidRPr="009A2A7F" w:rsidRDefault="0064255D" w:rsidP="0064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9A2A7F" w:rsidTr="00D86F59">
        <w:tc>
          <w:tcPr>
            <w:tcW w:w="3084" w:type="dxa"/>
            <w:vMerge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A2A7F" w:rsidRDefault="00642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6 . Технология изготовления изолирующего слоя из теплоизоляционных материалов. Технология устройства разделительного слоя. Конструкции маяков для наливных полов и методы работы с ними.</w:t>
            </w:r>
          </w:p>
        </w:tc>
        <w:tc>
          <w:tcPr>
            <w:tcW w:w="1778" w:type="dxa"/>
          </w:tcPr>
          <w:p w:rsidR="0064255D" w:rsidRPr="009A2A7F" w:rsidRDefault="0064255D" w:rsidP="0064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9A2A7F" w:rsidTr="00D86F59">
        <w:tc>
          <w:tcPr>
            <w:tcW w:w="3084" w:type="dxa"/>
            <w:vMerge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A2A7F" w:rsidRDefault="0064255D" w:rsidP="003E5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Приемы разметки и нивелирования проектного положения пола.</w:t>
            </w:r>
          </w:p>
        </w:tc>
        <w:tc>
          <w:tcPr>
            <w:tcW w:w="1778" w:type="dxa"/>
          </w:tcPr>
          <w:p w:rsidR="0064255D" w:rsidRPr="009A2A7F" w:rsidRDefault="0064255D" w:rsidP="0064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9A2A7F" w:rsidTr="00D86F59">
        <w:tc>
          <w:tcPr>
            <w:tcW w:w="3084" w:type="dxa"/>
            <w:vMerge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A2A7F" w:rsidRDefault="0064255D" w:rsidP="004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8.Технология заливки механизированным способом и выравнивания растворов для наливных стяжек</w:t>
            </w:r>
            <w:r w:rsidR="004673F9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полов. Правила применения средств индивидуальной защиты</w:t>
            </w:r>
          </w:p>
        </w:tc>
        <w:tc>
          <w:tcPr>
            <w:tcW w:w="1778" w:type="dxa"/>
          </w:tcPr>
          <w:p w:rsidR="0064255D" w:rsidRPr="009A2A7F" w:rsidRDefault="0064255D" w:rsidP="0064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9A2A7F" w:rsidTr="00D86F59">
        <w:tc>
          <w:tcPr>
            <w:tcW w:w="3084" w:type="dxa"/>
            <w:vMerge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A2A7F" w:rsidRDefault="0064255D" w:rsidP="004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9. Правила транспортировки, складирования и хранения компонентов растворов и сухих строительных смесей</w:t>
            </w:r>
            <w:r w:rsidR="004673F9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для наливных стяжек пола;</w:t>
            </w:r>
          </w:p>
        </w:tc>
        <w:tc>
          <w:tcPr>
            <w:tcW w:w="1778" w:type="dxa"/>
          </w:tcPr>
          <w:p w:rsidR="0064255D" w:rsidRPr="009A2A7F" w:rsidRDefault="0064255D" w:rsidP="0064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255D" w:rsidRPr="009A2A7F" w:rsidTr="00D86F59">
        <w:tc>
          <w:tcPr>
            <w:tcW w:w="3084" w:type="dxa"/>
            <w:vMerge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9A2A7F" w:rsidRDefault="0064255D" w:rsidP="00897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10. Составы растворов для наливных стяжек пола;</w:t>
            </w:r>
          </w:p>
        </w:tc>
        <w:tc>
          <w:tcPr>
            <w:tcW w:w="1778" w:type="dxa"/>
          </w:tcPr>
          <w:p w:rsidR="0064255D" w:rsidRPr="009A2A7F" w:rsidRDefault="0064255D" w:rsidP="00642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5373" w:rsidRPr="009A2A7F" w:rsidTr="00D86F59">
        <w:tc>
          <w:tcPr>
            <w:tcW w:w="3084" w:type="dxa"/>
            <w:vMerge/>
          </w:tcPr>
          <w:p w:rsidR="003E5373" w:rsidRPr="009A2A7F" w:rsidRDefault="003E5373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3E5373" w:rsidRPr="009A2A7F" w:rsidRDefault="0064255D" w:rsidP="006425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78" w:type="dxa"/>
          </w:tcPr>
          <w:p w:rsidR="003E5373" w:rsidRPr="009A2A7F" w:rsidRDefault="004673F9" w:rsidP="00DA5E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4255D" w:rsidRPr="009A2A7F" w:rsidTr="00D86F59">
        <w:tc>
          <w:tcPr>
            <w:tcW w:w="3084" w:type="dxa"/>
            <w:vMerge/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5B0FD6" w:rsidRDefault="004673F9" w:rsidP="006425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  <w:proofErr w:type="gramStart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№ 33</w:t>
            </w:r>
            <w:r w:rsidR="0064255D" w:rsidRPr="005B0FD6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«Построение схем организации рабочего места при устройстве наливных стяжек пола»</w:t>
            </w:r>
          </w:p>
        </w:tc>
        <w:tc>
          <w:tcPr>
            <w:tcW w:w="1778" w:type="dxa"/>
          </w:tcPr>
          <w:p w:rsidR="0064255D" w:rsidRPr="009A2A7F" w:rsidRDefault="00B677CF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73F9" w:rsidRPr="009A2A7F" w:rsidTr="00D86F59">
        <w:tc>
          <w:tcPr>
            <w:tcW w:w="3084" w:type="dxa"/>
            <w:vMerge/>
          </w:tcPr>
          <w:p w:rsidR="004673F9" w:rsidRPr="009A2A7F" w:rsidRDefault="004673F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4673F9" w:rsidRDefault="004673F9" w:rsidP="0064255D">
            <w:pP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2. </w:t>
            </w:r>
            <w:proofErr w:type="gramStart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№ 34</w:t>
            </w:r>
            <w:r w:rsidRPr="005B0FD6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«Составление </w:t>
            </w:r>
            <w:proofErr w:type="spellStart"/>
            <w:r w:rsidRPr="005B0FD6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инструкционно</w:t>
            </w:r>
            <w:proofErr w:type="spellEnd"/>
            <w:r w:rsidRPr="005B0FD6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-технологической карты по приготовлению раствора для наливных</w:t>
            </w: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B0FD6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стяжек полов»</w:t>
            </w:r>
          </w:p>
        </w:tc>
        <w:tc>
          <w:tcPr>
            <w:tcW w:w="1778" w:type="dxa"/>
          </w:tcPr>
          <w:p w:rsidR="004673F9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55D" w:rsidRPr="009A2A7F" w:rsidTr="00D86F59">
        <w:tc>
          <w:tcPr>
            <w:tcW w:w="3084" w:type="dxa"/>
            <w:vMerge/>
            <w:tcBorders>
              <w:bottom w:val="single" w:sz="4" w:space="0" w:color="auto"/>
            </w:tcBorders>
          </w:tcPr>
          <w:p w:rsidR="0064255D" w:rsidRPr="009A2A7F" w:rsidRDefault="0064255D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64255D" w:rsidRPr="005B0FD6" w:rsidRDefault="004673F9" w:rsidP="004673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3. </w:t>
            </w:r>
            <w:proofErr w:type="gramStart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ПР</w:t>
            </w:r>
            <w:proofErr w:type="gramEnd"/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№ 35</w:t>
            </w:r>
            <w:r w:rsidR="0064255D" w:rsidRPr="005B0FD6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r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Дефекты при устройстве полов</w:t>
            </w:r>
            <w:r w:rsidR="0064255D" w:rsidRPr="005B0FD6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778" w:type="dxa"/>
          </w:tcPr>
          <w:p w:rsidR="0064255D" w:rsidRPr="009A2A7F" w:rsidRDefault="0064255D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A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F51" w:rsidRPr="009A2A7F" w:rsidTr="008979A3">
        <w:tc>
          <w:tcPr>
            <w:tcW w:w="13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0F51" w:rsidRPr="009A2A7F" w:rsidRDefault="005B0F51" w:rsidP="005B0F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Раздел 3. Монтаж систем фасадных теплоизоляционных композиционных (СФТК). Ремонт штукатурки, наливного пола, фасадных теплоизоляционных композиционных систем.</w:t>
            </w:r>
          </w:p>
        </w:tc>
        <w:tc>
          <w:tcPr>
            <w:tcW w:w="1778" w:type="dxa"/>
          </w:tcPr>
          <w:p w:rsidR="005B0F51" w:rsidRPr="00A9236C" w:rsidRDefault="00936493" w:rsidP="00DA5E35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41</w:t>
            </w:r>
          </w:p>
        </w:tc>
      </w:tr>
      <w:tr w:rsidR="005B0FD6" w:rsidRPr="009A2A7F" w:rsidTr="00D86F59">
        <w:tc>
          <w:tcPr>
            <w:tcW w:w="3084" w:type="dxa"/>
            <w:vMerge w:val="restart"/>
            <w:tcBorders>
              <w:top w:val="single" w:sz="4" w:space="0" w:color="auto"/>
            </w:tcBorders>
          </w:tcPr>
          <w:p w:rsidR="005B0FD6" w:rsidRPr="009A2A7F" w:rsidRDefault="005B0FD6" w:rsidP="00663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Тема 3.1. Технология монтажа систем фасадных</w:t>
            </w:r>
            <w:r w:rsidRPr="009A2A7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теплоизоляционных ком</w:t>
            </w:r>
            <w:r w:rsidRPr="009A2A7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  <w:r w:rsidRPr="009A2A7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позиционных (СФТК).</w:t>
            </w:r>
          </w:p>
          <w:p w:rsidR="005B0FD6" w:rsidRPr="009A2A7F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A9236C" w:rsidRDefault="005B0FD6" w:rsidP="006631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36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Содержание</w:t>
            </w:r>
          </w:p>
        </w:tc>
        <w:tc>
          <w:tcPr>
            <w:tcW w:w="1778" w:type="dxa"/>
          </w:tcPr>
          <w:p w:rsidR="005B0FD6" w:rsidRPr="009A2A7F" w:rsidRDefault="00BD5BA2" w:rsidP="00DA5E3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9364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B0FD6" w:rsidRPr="009A2A7F" w:rsidTr="00D86F59">
        <w:trPr>
          <w:trHeight w:val="274"/>
        </w:trPr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5B0FD6" w:rsidRPr="00936493" w:rsidRDefault="005B0FD6" w:rsidP="004673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1.Материалы для монтажа СФТК. 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5B0FD6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73F9" w:rsidRPr="009A2A7F" w:rsidTr="00D86F59">
        <w:trPr>
          <w:trHeight w:val="274"/>
        </w:trPr>
        <w:tc>
          <w:tcPr>
            <w:tcW w:w="3084" w:type="dxa"/>
            <w:vMerge/>
          </w:tcPr>
          <w:p w:rsidR="004673F9" w:rsidRPr="00936493" w:rsidRDefault="004673F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4673F9" w:rsidRPr="00936493" w:rsidRDefault="004673F9" w:rsidP="006631B7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2. Способы подготовки поверхностей под монтаж СФТК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4673F9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0FD6" w:rsidRPr="009A2A7F" w:rsidTr="00D86F59">
        <w:trPr>
          <w:trHeight w:val="441"/>
        </w:trPr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</w:tcPr>
          <w:p w:rsidR="005B0FD6" w:rsidRPr="00936493" w:rsidRDefault="004673F9" w:rsidP="004673F9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3</w:t>
            </w:r>
            <w:r w:rsidR="005B0FD6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.Наименование, назначение и правила применения инструмента, приспособления и инвентаря для устройства СФТК.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5B0FD6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73F9" w:rsidRPr="009A2A7F" w:rsidTr="00BD5BA2">
        <w:trPr>
          <w:trHeight w:val="303"/>
        </w:trPr>
        <w:tc>
          <w:tcPr>
            <w:tcW w:w="3084" w:type="dxa"/>
            <w:vMerge/>
          </w:tcPr>
          <w:p w:rsidR="004673F9" w:rsidRPr="00936493" w:rsidRDefault="004673F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</w:tcPr>
          <w:p w:rsidR="004673F9" w:rsidRPr="00936493" w:rsidRDefault="004673F9" w:rsidP="00BD5BA2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4.</w:t>
            </w:r>
            <w:r w:rsidR="00BD5BA2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Технология устройства СФТК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4673F9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0FD6" w:rsidRPr="009A2A7F" w:rsidTr="00D86F59">
        <w:trPr>
          <w:trHeight w:val="346"/>
        </w:trPr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:rsidR="005B0FD6" w:rsidRPr="00936493" w:rsidRDefault="00C746BF" w:rsidP="00BD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</w:t>
            </w:r>
            <w:r w:rsidR="005B0FD6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="00BD5BA2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Способы закрепления и выравнивания теплоизоляционных плит в проектное</w:t>
            </w:r>
            <w:r w:rsidR="00BD5BA2" w:rsidRPr="0093649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BD5BA2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положение; технология установки дюбелей для механического крепления теплоизоляционных плит;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5B0FD6" w:rsidRPr="00936493" w:rsidRDefault="00C746BF" w:rsidP="00C74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73F9" w:rsidRPr="009A2A7F" w:rsidTr="00D86F59">
        <w:trPr>
          <w:trHeight w:val="346"/>
        </w:trPr>
        <w:tc>
          <w:tcPr>
            <w:tcW w:w="3084" w:type="dxa"/>
            <w:vMerge/>
          </w:tcPr>
          <w:p w:rsidR="004673F9" w:rsidRPr="00936493" w:rsidRDefault="004673F9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:rsidR="004673F9" w:rsidRPr="00936493" w:rsidRDefault="00C746BF" w:rsidP="00C746BF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6</w:t>
            </w:r>
            <w:r w:rsidR="004673F9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.Технология устройства СФТК. 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4673F9" w:rsidRPr="00936493" w:rsidRDefault="00C746BF" w:rsidP="00C746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0FD6" w:rsidRPr="009A2A7F" w:rsidTr="00D86F59">
        <w:trPr>
          <w:trHeight w:val="146"/>
        </w:trPr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  <w:vAlign w:val="center"/>
          </w:tcPr>
          <w:p w:rsidR="005B0FD6" w:rsidRPr="00936493" w:rsidRDefault="00020360" w:rsidP="00E7248E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7</w:t>
            </w:r>
            <w:r w:rsidR="00BD5BA2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Технология нанесения штукатурно-клеевой смеси на поверхность теплоизоляционных плит (или на поверхность фасада) вручную или механизированным способом.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5B0FD6" w:rsidRPr="00936493" w:rsidRDefault="00BD5BA2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0FD6" w:rsidRPr="009A2A7F" w:rsidTr="00D86F59">
        <w:trPr>
          <w:trHeight w:val="328"/>
        </w:trPr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5B0FD6" w:rsidRPr="00936493" w:rsidRDefault="00020360" w:rsidP="00E72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</w:t>
            </w:r>
            <w:r w:rsidR="005B0FD6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Технология нанесения штукатурно-клеевой смеси на поверхность теплоизоляционных плит (или на поверхность фасада) вручную или механизированным способом.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5B0FD6" w:rsidRPr="00936493" w:rsidRDefault="00BD5BA2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5BA2" w:rsidRPr="009A2A7F" w:rsidTr="00D86F59">
        <w:trPr>
          <w:trHeight w:val="328"/>
        </w:trPr>
        <w:tc>
          <w:tcPr>
            <w:tcW w:w="3084" w:type="dxa"/>
            <w:vMerge/>
          </w:tcPr>
          <w:p w:rsidR="00BD5BA2" w:rsidRPr="00936493" w:rsidRDefault="00BD5BA2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BD5BA2" w:rsidRPr="00936493" w:rsidRDefault="00020360" w:rsidP="00BD5BA2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9</w:t>
            </w:r>
            <w:r w:rsidR="00BD5BA2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Методика диагностики состояния и степени повреждения СФТК.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BD5BA2" w:rsidRPr="00936493" w:rsidRDefault="00BD5BA2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0FD6" w:rsidRPr="009A2A7F" w:rsidTr="00D86F59">
        <w:trPr>
          <w:trHeight w:val="328"/>
        </w:trPr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5B0FD6" w:rsidRPr="00936493" w:rsidRDefault="00020360" w:rsidP="00BD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10</w:t>
            </w:r>
            <w:r w:rsidR="005B0FD6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Способы удаления поврежденных </w:t>
            </w:r>
            <w:proofErr w:type="spellStart"/>
            <w:proofErr w:type="gramStart"/>
            <w:r w:rsidR="005B0FD6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участ</w:t>
            </w:r>
            <w:proofErr w:type="spellEnd"/>
            <w:r w:rsidR="005B0FD6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ков</w:t>
            </w:r>
            <w:proofErr w:type="gramEnd"/>
            <w:r w:rsidR="005B0FD6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СФТК; приемы подготовки поврежденных участков СФТК перед ремонтом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5B0FD6" w:rsidRPr="00936493" w:rsidRDefault="00BD5BA2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5BA2" w:rsidRPr="009A2A7F" w:rsidTr="00D86F59">
        <w:trPr>
          <w:trHeight w:val="328"/>
        </w:trPr>
        <w:tc>
          <w:tcPr>
            <w:tcW w:w="3084" w:type="dxa"/>
            <w:vMerge/>
          </w:tcPr>
          <w:p w:rsidR="00BD5BA2" w:rsidRPr="00936493" w:rsidRDefault="00BD5BA2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BD5BA2" w:rsidRPr="00936493" w:rsidRDefault="00020360" w:rsidP="00BD5BA2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11</w:t>
            </w:r>
            <w:r w:rsidR="00BD5BA2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Способы удаления поврежденной и отслаиваемой штукатурки; 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BD5BA2" w:rsidRPr="00936493" w:rsidRDefault="00BD5BA2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0FD6" w:rsidRPr="009A2A7F" w:rsidTr="00D86F59">
        <w:trPr>
          <w:trHeight w:val="365"/>
        </w:trPr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  <w:vAlign w:val="center"/>
          </w:tcPr>
          <w:p w:rsidR="005B0FD6" w:rsidRPr="00936493" w:rsidRDefault="00020360" w:rsidP="00BD5B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12</w:t>
            </w:r>
            <w:r w:rsidR="005B0FD6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Приемы подготовки поврежденных участков</w:t>
            </w:r>
            <w:r w:rsidR="00BD5BA2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5B0FD6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штукатурки перед ремонтом;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5B0FD6" w:rsidRPr="00936493" w:rsidRDefault="00BD5BA2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5BA2" w:rsidRPr="009A2A7F" w:rsidTr="00D86F59">
        <w:trPr>
          <w:trHeight w:val="365"/>
        </w:trPr>
        <w:tc>
          <w:tcPr>
            <w:tcW w:w="3084" w:type="dxa"/>
            <w:vMerge/>
          </w:tcPr>
          <w:p w:rsidR="00BD5BA2" w:rsidRPr="00936493" w:rsidRDefault="00BD5BA2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  <w:vAlign w:val="center"/>
          </w:tcPr>
          <w:p w:rsidR="00BD5BA2" w:rsidRPr="00936493" w:rsidRDefault="00020360">
            <w:pPr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13</w:t>
            </w:r>
            <w:r w:rsidR="00BD5BA2" w:rsidRPr="00936493">
              <w:rPr>
                <w:rStyle w:val="fontstyle01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.Ремонт старой штукатурки.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BD5BA2" w:rsidRPr="00936493" w:rsidRDefault="00BD5BA2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0FD6" w:rsidRPr="009A2A7F" w:rsidTr="00D86F59">
        <w:trPr>
          <w:trHeight w:val="365"/>
        </w:trPr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tcBorders>
              <w:top w:val="single" w:sz="4" w:space="0" w:color="auto"/>
            </w:tcBorders>
            <w:vAlign w:val="center"/>
          </w:tcPr>
          <w:p w:rsidR="005B0FD6" w:rsidRPr="00936493" w:rsidRDefault="005B0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1778" w:type="dxa"/>
            <w:tcBorders>
              <w:top w:val="single" w:sz="4" w:space="0" w:color="auto"/>
            </w:tcBorders>
          </w:tcPr>
          <w:p w:rsidR="005B0FD6" w:rsidRPr="00936493" w:rsidRDefault="00D86F5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B0FD6" w:rsidRPr="009A2A7F" w:rsidTr="00D86F59"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1.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36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ИТК технология формирования деформационных швов</w:t>
            </w:r>
          </w:p>
        </w:tc>
        <w:tc>
          <w:tcPr>
            <w:tcW w:w="1778" w:type="dxa"/>
          </w:tcPr>
          <w:p w:rsidR="005B0FD6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FD6" w:rsidRPr="009A2A7F" w:rsidTr="00D86F59"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 w:rsidP="00E7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2.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37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. ИТК Технология приготовления и нанесения ремонтных растворов на поврежденные участки; приемы выравнивания и структурирования штукатурки</w:t>
            </w:r>
          </w:p>
        </w:tc>
        <w:tc>
          <w:tcPr>
            <w:tcW w:w="1778" w:type="dxa"/>
          </w:tcPr>
          <w:p w:rsidR="005B0FD6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FD6" w:rsidRPr="009A2A7F" w:rsidTr="00D86F59"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3.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38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ИТК Подготовка поврежденных участков штукатурки перед ремонтом;</w:t>
            </w:r>
          </w:p>
        </w:tc>
        <w:tc>
          <w:tcPr>
            <w:tcW w:w="1778" w:type="dxa"/>
          </w:tcPr>
          <w:p w:rsidR="005B0FD6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FD6" w:rsidRPr="009A2A7F" w:rsidTr="00D86F59"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 w:rsidP="00E724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4.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39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Способы покрытия штукатуркой поверхностей при ремонте старинных зданий, сооружений и памятников архитектуры;</w:t>
            </w:r>
          </w:p>
        </w:tc>
        <w:tc>
          <w:tcPr>
            <w:tcW w:w="1778" w:type="dxa"/>
          </w:tcPr>
          <w:p w:rsidR="005B0FD6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FD6" w:rsidRPr="009A2A7F" w:rsidTr="00D86F59">
        <w:tc>
          <w:tcPr>
            <w:tcW w:w="3084" w:type="dxa"/>
            <w:vMerge w:val="restart"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5.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40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«Разработка </w:t>
            </w:r>
            <w:proofErr w:type="spellStart"/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инструкционно</w:t>
            </w:r>
            <w:proofErr w:type="spellEnd"/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-технологических карт на устройство СФТК».</w:t>
            </w:r>
          </w:p>
        </w:tc>
        <w:tc>
          <w:tcPr>
            <w:tcW w:w="1778" w:type="dxa"/>
          </w:tcPr>
          <w:p w:rsidR="005B0FD6" w:rsidRPr="00936493" w:rsidRDefault="005B0FD6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FD6" w:rsidRPr="009A2A7F" w:rsidTr="00D86F59"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6.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41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«Расчёт потребности в материалах и инструментах для устройства СФТК»</w:t>
            </w:r>
          </w:p>
        </w:tc>
        <w:tc>
          <w:tcPr>
            <w:tcW w:w="1778" w:type="dxa"/>
          </w:tcPr>
          <w:p w:rsidR="005B0FD6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FD6" w:rsidRPr="009A2A7F" w:rsidTr="00D86F59"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7.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42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«Построение схем организации рабочего места при устройстве СФТК».</w:t>
            </w:r>
          </w:p>
        </w:tc>
        <w:tc>
          <w:tcPr>
            <w:tcW w:w="1778" w:type="dxa"/>
          </w:tcPr>
          <w:p w:rsidR="005B0FD6" w:rsidRPr="00936493" w:rsidRDefault="005B0FD6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FD6" w:rsidRPr="009A2A7F" w:rsidTr="00D86F59"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43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ИТК «Порядок монтажа цокольного профиля»</w:t>
            </w:r>
          </w:p>
        </w:tc>
        <w:tc>
          <w:tcPr>
            <w:tcW w:w="1778" w:type="dxa"/>
          </w:tcPr>
          <w:p w:rsidR="005B0FD6" w:rsidRPr="00936493" w:rsidRDefault="004673F9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0FD6" w:rsidRPr="009A2A7F" w:rsidTr="00D86F59"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9 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44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Чтения рабочих чертежей</w:t>
            </w:r>
          </w:p>
        </w:tc>
        <w:tc>
          <w:tcPr>
            <w:tcW w:w="1778" w:type="dxa"/>
          </w:tcPr>
          <w:p w:rsidR="005B0FD6" w:rsidRPr="00936493" w:rsidRDefault="005B0FD6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0FD6" w:rsidRPr="009A2A7F" w:rsidTr="00D86F59">
        <w:tc>
          <w:tcPr>
            <w:tcW w:w="3084" w:type="dxa"/>
            <w:vMerge/>
          </w:tcPr>
          <w:p w:rsidR="005B0FD6" w:rsidRPr="00936493" w:rsidRDefault="005B0FD6" w:rsidP="00BC66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4" w:type="dxa"/>
            <w:vAlign w:val="center"/>
          </w:tcPr>
          <w:p w:rsidR="005B0FD6" w:rsidRPr="00936493" w:rsidRDefault="00EE60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10. </w:t>
            </w:r>
            <w:proofErr w:type="gramStart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ПР</w:t>
            </w:r>
            <w:proofErr w:type="gramEnd"/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№ 45 </w:t>
            </w:r>
            <w:r w:rsidR="005B0FD6"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ИТК «Технология приготовления и нанесения ремонтных растворов на поврежденные участки»</w:t>
            </w:r>
          </w:p>
        </w:tc>
        <w:tc>
          <w:tcPr>
            <w:tcW w:w="1778" w:type="dxa"/>
          </w:tcPr>
          <w:p w:rsidR="005B0FD6" w:rsidRPr="00936493" w:rsidRDefault="005B0FD6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248E" w:rsidRPr="009A2A7F" w:rsidTr="008979A3">
        <w:tc>
          <w:tcPr>
            <w:tcW w:w="13008" w:type="dxa"/>
            <w:gridSpan w:val="2"/>
          </w:tcPr>
          <w:p w:rsidR="00E7248E" w:rsidRPr="00936493" w:rsidRDefault="00E7248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64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Экзамен</w:t>
            </w:r>
          </w:p>
        </w:tc>
        <w:tc>
          <w:tcPr>
            <w:tcW w:w="1778" w:type="dxa"/>
          </w:tcPr>
          <w:p w:rsidR="00E7248E" w:rsidRPr="00936493" w:rsidRDefault="00E7248E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</w:tr>
      <w:tr w:rsidR="00D807C7" w:rsidRPr="009A2A7F" w:rsidTr="008979A3">
        <w:tc>
          <w:tcPr>
            <w:tcW w:w="13008" w:type="dxa"/>
            <w:gridSpan w:val="2"/>
          </w:tcPr>
          <w:p w:rsidR="009A2A7F" w:rsidRPr="00936493" w:rsidRDefault="009A2A7F" w:rsidP="009A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Учебная практика</w:t>
            </w:r>
            <w:r w:rsidRPr="009364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1. Подготовка поверхностей (бетонных, кирпичных, каменных, металлических) под штукатурку вручную и механизированным способом.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2. Устройство сетчато-армированных конструкций.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3. Приготовление вручную и по заданному составу растворных смесей</w:t>
            </w:r>
          </w:p>
          <w:p w:rsidR="00D807C7" w:rsidRPr="00936493" w:rsidRDefault="009A2A7F" w:rsidP="009A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4. Приготовление растворов из сухих растворных смесей.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5. Оштукатуривание поверхностей простой штукатуркой.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6. Улучшенное оштукатуривание вручную поверхностей различной сложности.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7. Отделка откосов.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8. Выполнение работ по устройству марок и маяков.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9. Механизированное оштукатуривание поверхностей.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10. Вытягивание тяг и падуг с разделкой углов.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11. Устройство </w:t>
            </w:r>
            <w:proofErr w:type="spellStart"/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беспесчаной</w:t>
            </w:r>
            <w:proofErr w:type="spellEnd"/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накрывки</w:t>
            </w:r>
            <w:proofErr w:type="spellEnd"/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, шпатлевание поверхностей.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12. Облицовка поверхностей гипсовыми строительными плитами.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13. Нанесение декоративной штукатурки.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14. Выявление и устранение дефектов штукатурки.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15. Подготовка поверхностей для монтажа СФТК.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16. Монтаж плит утеплителя.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17. устройство базового и декоративного слоя СФТК</w:t>
            </w:r>
          </w:p>
        </w:tc>
        <w:tc>
          <w:tcPr>
            <w:tcW w:w="1778" w:type="dxa"/>
          </w:tcPr>
          <w:p w:rsidR="00D807C7" w:rsidRPr="00936493" w:rsidRDefault="009A2A7F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144</w:t>
            </w:r>
          </w:p>
        </w:tc>
      </w:tr>
      <w:tr w:rsidR="00D807C7" w:rsidRPr="009A2A7F" w:rsidTr="008979A3">
        <w:tc>
          <w:tcPr>
            <w:tcW w:w="13008" w:type="dxa"/>
            <w:gridSpan w:val="2"/>
          </w:tcPr>
          <w:p w:rsidR="00D807C7" w:rsidRPr="00936493" w:rsidRDefault="009A2A7F" w:rsidP="009A2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Производственная практика</w:t>
            </w:r>
            <w:r w:rsidRPr="009364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Виды работ</w:t>
            </w:r>
            <w:r w:rsidRPr="009364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1. Выполнение подготовительных работ при производстве штукатурных работ.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2. Выполнение оштукатуривания поверхностей различной степени сложности.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3. Выполнение отделки оштукатуренных поверхностей.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4. Выполнение различных видов декоративных штукатурок.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5. Выполнение ремонта оштукатуренных поверхностей.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6. Подготовка площадки для проведения работ по устройству наливных стяжек пола.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7. Подготовка поверхностей: нивелирование, установка маяков, укладка теплоизоляционных и разделительных слоев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8. </w:t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Устройство наливных стяжек пола.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9. Выполнение подготовительных работ при монтаже СФТК (подготовка поверхности, материалов, инструментов, установка лесов).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10. Выполнение теплоизоляционного слоя.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11. Выполнение базового и декоративного слоя СФТК.</w:t>
            </w:r>
            <w:r w:rsidRPr="009364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6493"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  <w:t>12. Выполнение ремонта СФТК.</w:t>
            </w:r>
          </w:p>
        </w:tc>
        <w:tc>
          <w:tcPr>
            <w:tcW w:w="1778" w:type="dxa"/>
          </w:tcPr>
          <w:p w:rsidR="00D807C7" w:rsidRPr="00936493" w:rsidRDefault="009A2A7F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493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9A2A7F" w:rsidRPr="009A2A7F" w:rsidTr="008979A3">
        <w:tc>
          <w:tcPr>
            <w:tcW w:w="13008" w:type="dxa"/>
            <w:gridSpan w:val="2"/>
          </w:tcPr>
          <w:p w:rsidR="009A2A7F" w:rsidRPr="009A2A7F" w:rsidRDefault="009A2A7F" w:rsidP="009A2A7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78" w:type="dxa"/>
          </w:tcPr>
          <w:p w:rsidR="009A2A7F" w:rsidRPr="009A2A7F" w:rsidRDefault="009A2A7F" w:rsidP="00DA5E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328F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A12CA4" w:rsidRPr="009A2A7F" w:rsidRDefault="00A12CA4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12CA4" w:rsidRDefault="00A12CA4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900B1" w:rsidSect="004553C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B0FD6" w:rsidRPr="005B0FD6" w:rsidRDefault="005900B1" w:rsidP="005B0F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B0F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УСЛОВИЯ РЕАЛИЗАЦИИ ПРОГРАММЫ</w:t>
      </w:r>
      <w:r w:rsidRPr="005B0F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  <w:t>3.1. Материально-техническое обеспечение</w:t>
      </w:r>
      <w:r w:rsidRPr="005B0F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предполагает наличие учебного кабинета основы технологии отделочных строительных работ; лаборатории материаловедения; штукатурной мастерской.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 учебного кабинета и рабочих мест кабинета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рабочее место преподавателя;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ученические столы и стулья;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доска;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учебная, справочная и нормативная литература;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стенды: «Виды штукатурок».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 мастерской и рабочих мест мастерской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рабочее место мастера производственного обучения;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доска;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учебная литература;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материалы;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тренировочные кабины для штукатурных работ;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зона устройства наливных полов;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технологические карты;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образцы оштукатуренных поверхностей;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</w:t>
      </w:r>
      <w:proofErr w:type="gramStart"/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инструменты штукатура: миксеры, емкости для замешивания, кельмы, соколы, правила, шпатели</w:t>
      </w:r>
      <w:r w:rsidR="008979A3"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внутренних углов и внешних углов, шпателя, гладилки, уровни, уровни лазерные и др.;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макеты и стенды «Инструменты и приспособления», «Современные материалы и технологии» и др.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3.2.</w:t>
      </w:r>
      <w:proofErr w:type="gramEnd"/>
      <w:r w:rsidRPr="005B0F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Информационное обеспечение обучения</w:t>
      </w:r>
      <w:r w:rsidRPr="005B0F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3.2.1. Основные печатные издания</w:t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1. Черноус, Г.Г. Выполнение штукатурных и декоративных работ [Текст]: учебник/ Г.Г.Черноус. - 4-е изд. – М.: Академия,2020. – 240 с.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 Петрова, И.В. Основы технологии отделочных строительных работ [Текст]: учебник/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3.2.2. Основные электронные издания</w:t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8979A3" w:rsidRPr="005B0FD6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1. </w:t>
      </w:r>
      <w:r w:rsidRPr="005B0FD6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https://e.lanbook.com/book/176897 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(дата обращения: 14.07.2022). — Режим доступа: для </w:t>
      </w:r>
      <w:proofErr w:type="spellStart"/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авториз</w:t>
      </w:r>
      <w:proofErr w:type="spellEnd"/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979A3"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пользователей.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8979A3" w:rsidRPr="005B0FD6">
        <w:rPr>
          <w:rFonts w:ascii="Times New Roman" w:eastAsia="Times New Roman" w:hAnsi="Times New Roman" w:cs="Times New Roman"/>
          <w:color w:val="0000FF"/>
          <w:sz w:val="28"/>
          <w:szCs w:val="28"/>
        </w:rPr>
        <w:t>2.</w:t>
      </w:r>
      <w:r w:rsidRPr="005B0FD6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https://e.lanbook.com/book/171844 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(дата обращения: 14.07.2022). — Режим доступа: для </w:t>
      </w:r>
      <w:proofErr w:type="spellStart"/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авториз</w:t>
      </w:r>
      <w:proofErr w:type="gramStart"/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ользователей</w:t>
      </w:r>
      <w:proofErr w:type="spellEnd"/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3.2.3. Дополнительные источники</w:t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1. СП 71.13330.2017 «СНиП 3.04.01-87 Изоляционные и отделочные покрытия».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 СНиП 111-4-80* Техника безопасности в строительстве (с изменениями и дополнениями).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 Правила по охране труда при строительстве, реконструкции и ремонте, утверждены</w:t>
      </w:r>
      <w:r w:rsidR="008979A3"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 Министерства труда и социальной защиты Российской Федерации от 11 декабря 2020года</w:t>
      </w:r>
      <w:r w:rsidR="008979A3"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8979A3"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883 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(зарегистрировано в министерстве юстиции Российской Федерации 24 декабря 2020 г.</w:t>
      </w: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регистрационный № 61787).</w:t>
      </w:r>
    </w:p>
    <w:p w:rsidR="005900B1" w:rsidRPr="005B0FD6" w:rsidRDefault="005900B1" w:rsidP="005B0FD6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5B0FD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КОНТРОЛЬ И ОЦЕНКА РЕЗУЛЬТАТОВ ОСВОЕНИЯ</w:t>
      </w:r>
      <w:r w:rsidRPr="005B0F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ПРОФЕССИОНАЛЬНОГО МОДУЛЯ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5900B1" w:rsidRPr="008979A3" w:rsidTr="005900B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и наименование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профессиональных 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общих компетенций,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формируемых в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рамках модуля</w:t>
            </w:r>
            <w:proofErr w:type="gramStart"/>
            <w:r w:rsidRPr="008979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Критерии оценки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5900B1" w:rsidRPr="008979A3" w:rsidTr="005900B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Х.1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Выполнять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штукатурные работы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 отделке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внутренних 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наружных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поверхностей зданий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 сооружений.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подготовке рабочих мест,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оборудования, материалов и инструментов для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выполнения штукатурных и декоративных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 в соответствии с инструкциями 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регламентами.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подготовительных работ,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подготовки оснований и поверхностей под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штукатурку, приготовления штукатурных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декоративных растворов и смесей в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соответствии с установленными регламентами с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соблюдением правил безопасности труда,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санитарными нормами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оштукатуривания поверхностей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различной степени сложности и их ремонт в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соответствии с установленными регламентами,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 соблюдением правил безопасности труда.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практических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 на учебной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производственной практиках: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процесса, оценка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результатов</w:t>
            </w:r>
          </w:p>
        </w:tc>
      </w:tr>
      <w:tr w:rsidR="005900B1" w:rsidRPr="008979A3" w:rsidTr="005900B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Х.2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Выполнять работы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 устройству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наливных полов 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оснований под полы.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устройству наливных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стяжек полов и оснований под полы,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транспортировки и складирование 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компонентов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растворов сухих строительных смесей для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наливных стяжек полов с соблюдением в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соответствии с установленными регламентами,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 соблюдением правил безопасности труда.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Экспертное наблюдение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практических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 на учебной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производственной практиках: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процесса, оценка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результатов</w:t>
            </w:r>
          </w:p>
        </w:tc>
      </w:tr>
      <w:tr w:rsidR="005900B1" w:rsidRPr="008979A3" w:rsidTr="005900B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Х.3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декоративных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штукатурок.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работ по подготовке рабочих мест,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оборудования, материалов и инструментов для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выполнения декоративной штукатурки в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соответствии с инструкциями и регламентами.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подготовительных работ,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подготовки оснований и поверхностей под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декоративную штукатурку, приготовления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штукатурных декоративных растворов и смесей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соответствии с установленными регламентами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 соблюдением правил безопасности труда,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санитарными нормами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оштукатуривания поверхностей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различной степени сложности и их ремонт в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соответствии с установленными регламентами,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 соблюдением правил безопасности труда.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наблюдение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практических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 на учебной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производственной практиках: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процесса, оценка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результатов</w:t>
            </w:r>
          </w:p>
        </w:tc>
      </w:tr>
    </w:tbl>
    <w:p w:rsidR="005900B1" w:rsidRPr="008979A3" w:rsidRDefault="005900B1" w:rsidP="00590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979A3">
        <w:rPr>
          <w:rFonts w:ascii="Times New Roman" w:eastAsia="Times New Roman" w:hAnsi="Times New Roman" w:cs="Times New Roman"/>
          <w:color w:val="000000"/>
          <w:sz w:val="24"/>
          <w:szCs w:val="24"/>
        </w:rPr>
        <w:t>1 Личностные результаты обучающихся учитываются в ходе оценки результатов освоения профессионального модуля</w:t>
      </w:r>
      <w:r w:rsidRPr="008979A3">
        <w:rPr>
          <w:rFonts w:ascii="Times New Roman" w:eastAsia="Times New Roman" w:hAnsi="Times New Roman" w:cs="Times New Roman"/>
          <w:sz w:val="24"/>
          <w:szCs w:val="24"/>
        </w:rPr>
        <w:br/>
      </w:r>
      <w:r w:rsidRPr="008979A3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5900B1" w:rsidRPr="008979A3" w:rsidTr="005900B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Х.4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Ремонт штукатурки,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наливного пола,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фасадных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теплоизоляционных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композиционных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систем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ремонта штукатурки, наливного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пола в соответствии с технологическими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картами. Устройство фасадных,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теплоизоляционных, композиционных систем 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их ремонт с соблюдением правил безопасности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труда.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Установка строительных лесов и подмостей с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соблюдением правил безопасности труда.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Транспортирование и складирование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штукатурных и штукатурно-клеевых смесей в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соответствии с инструкциями и с соблюдением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правил безопасности труда.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0B1" w:rsidRPr="008979A3" w:rsidRDefault="005900B1" w:rsidP="00590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Экспертное наблюдение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выполнение практических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работ на учебной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производственной 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практиках: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оценка процесса, оценка</w:t>
            </w:r>
            <w:r w:rsidRPr="008979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результатов</w:t>
            </w:r>
          </w:p>
        </w:tc>
      </w:tr>
    </w:tbl>
    <w:p w:rsidR="008979A3" w:rsidRDefault="008979A3" w:rsidP="00BC66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 xml:space="preserve">        </w:t>
      </w:r>
      <w:r w:rsidR="005900B1" w:rsidRPr="008979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Организация образовательного процесса</w:t>
      </w:r>
      <w:r w:rsidR="005900B1" w:rsidRPr="008979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Профессиональный модуль составлен в соответствии с основным видом деятельности «Выполнение штукатурных и декоративных работ». В состав профессионального модуля входит междисциплинарный курс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t>«Технология штукатурных и декоративных работ». Практика является обязательным разделом профессионального модуля и представляет собой вид учебных занятий, обеспечивающих практико-ориентированную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подготовку обучающихся. Профессиональный модуль предусматривает следующие виды практик: учебная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практика и производственная практика. Цели и задачи, виды работ и формы отчетности определяются по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каждому виду практики. </w:t>
      </w:r>
      <w:proofErr w:type="gramStart"/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работ в рамках учебной и производственной практик разрабатываются преподавателями общепрофессиональных дисциплин и междисциплинарного курса и мастерами производственного обучения совместно с работодателями с учетом особенностей развития региона на современном этапе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t>в области строительных технологий по профессии «Штукатур».</w:t>
      </w:r>
      <w:proofErr w:type="gramEnd"/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практика проводится в рамках междисциплинарного курса «Технология штукатурных и декоративных работ» в мастерской для штукатурных работ в форме групповой работы.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900B1" w:rsidRPr="008979A3">
        <w:rPr>
          <w:rFonts w:ascii="Times New Roman" w:eastAsia="Times New Roman" w:hAnsi="Times New Roman" w:cs="Times New Roman"/>
          <w:color w:val="000000"/>
          <w:sz w:val="28"/>
          <w:szCs w:val="28"/>
        </w:rPr>
        <w:t>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8979A3" w:rsidRPr="0070190D" w:rsidRDefault="008979A3" w:rsidP="008979A3">
      <w:pPr>
        <w:pStyle w:val="Default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="005900B1" w:rsidRPr="008979A3">
        <w:rPr>
          <w:rFonts w:eastAsia="Times New Roman"/>
          <w:b/>
          <w:bCs/>
          <w:i/>
          <w:iCs/>
          <w:sz w:val="28"/>
          <w:szCs w:val="28"/>
        </w:rPr>
        <w:t>Кадровое обеспечение образовательного процесса</w:t>
      </w:r>
      <w:r w:rsidR="005900B1" w:rsidRPr="008979A3">
        <w:rPr>
          <w:rFonts w:eastAsia="Times New Roman"/>
          <w:b/>
          <w:bCs/>
          <w:i/>
          <w:iCs/>
          <w:sz w:val="28"/>
          <w:szCs w:val="28"/>
        </w:rPr>
        <w:br/>
      </w:r>
      <w:r>
        <w:rPr>
          <w:rFonts w:eastAsia="Times New Roman"/>
          <w:i/>
          <w:iCs/>
          <w:sz w:val="28"/>
          <w:szCs w:val="28"/>
        </w:rPr>
        <w:t xml:space="preserve">       </w:t>
      </w:r>
      <w:r w:rsidR="005900B1" w:rsidRPr="008979A3">
        <w:rPr>
          <w:rFonts w:eastAsia="Times New Roman"/>
          <w:i/>
          <w:iCs/>
          <w:sz w:val="28"/>
          <w:szCs w:val="28"/>
        </w:rPr>
        <w:t>Требования к кадровым условиям реализации образовательной программы.</w:t>
      </w:r>
      <w:r>
        <w:rPr>
          <w:rFonts w:eastAsia="Times New Roman"/>
          <w:i/>
          <w:iCs/>
          <w:sz w:val="28"/>
          <w:szCs w:val="28"/>
        </w:rPr>
        <w:t xml:space="preserve"> </w:t>
      </w:r>
      <w:r w:rsidR="005900B1" w:rsidRPr="008979A3">
        <w:rPr>
          <w:rFonts w:eastAsia="Times New Roman"/>
          <w:sz w:val="28"/>
          <w:szCs w:val="28"/>
        </w:rPr>
        <w:t xml:space="preserve">Реализация образовательной программы обеспечивается </w:t>
      </w:r>
      <w:r w:rsidR="005900B1" w:rsidRPr="008979A3">
        <w:rPr>
          <w:rFonts w:eastAsia="Times New Roman"/>
          <w:sz w:val="28"/>
          <w:szCs w:val="28"/>
        </w:rPr>
        <w:lastRenderedPageBreak/>
        <w:t>руководящими и педагогическими работниками</w:t>
      </w:r>
      <w:r>
        <w:rPr>
          <w:rFonts w:eastAsia="Times New Roman"/>
          <w:sz w:val="28"/>
          <w:szCs w:val="28"/>
        </w:rPr>
        <w:t xml:space="preserve"> </w:t>
      </w:r>
      <w:r w:rsidR="005900B1" w:rsidRPr="008979A3">
        <w:rPr>
          <w:rFonts w:eastAsia="Times New Roman"/>
          <w:sz w:val="28"/>
          <w:szCs w:val="28"/>
        </w:rPr>
        <w:t>образовательной организации, а также лицами, привлекаемыми к реализации образовательной программы на</w:t>
      </w:r>
      <w:r>
        <w:rPr>
          <w:rFonts w:eastAsia="Times New Roman"/>
          <w:sz w:val="28"/>
          <w:szCs w:val="28"/>
        </w:rPr>
        <w:t xml:space="preserve"> </w:t>
      </w:r>
      <w:r w:rsidR="005900B1" w:rsidRPr="008979A3">
        <w:rPr>
          <w:rFonts w:eastAsia="Times New Roman"/>
          <w:sz w:val="28"/>
          <w:szCs w:val="28"/>
        </w:rPr>
        <w:t>условиях гражданско-правового договора, в том числе из числа руководителей и работников организаций,</w:t>
      </w:r>
      <w:r>
        <w:rPr>
          <w:rFonts w:eastAsia="Times New Roman"/>
          <w:sz w:val="28"/>
          <w:szCs w:val="28"/>
        </w:rPr>
        <w:t xml:space="preserve"> </w:t>
      </w:r>
      <w:r w:rsidR="005900B1" w:rsidRPr="008979A3">
        <w:rPr>
          <w:rFonts w:eastAsia="Times New Roman"/>
          <w:sz w:val="28"/>
          <w:szCs w:val="28"/>
        </w:rPr>
        <w:t>деятельность которых связана с направленностью реализуемой образовательной программы (имеющих стаж</w:t>
      </w:r>
      <w:r>
        <w:rPr>
          <w:rFonts w:eastAsia="Times New Roman"/>
          <w:sz w:val="28"/>
          <w:szCs w:val="28"/>
        </w:rPr>
        <w:t xml:space="preserve"> </w:t>
      </w:r>
      <w:r w:rsidR="005900B1" w:rsidRPr="008979A3">
        <w:rPr>
          <w:rFonts w:eastAsia="Times New Roman"/>
          <w:sz w:val="28"/>
          <w:szCs w:val="28"/>
        </w:rPr>
        <w:t>работы в данной профессиональной области не менее 3 лет).</w:t>
      </w:r>
      <w:r w:rsidR="005900B1" w:rsidRPr="008979A3">
        <w:rPr>
          <w:rFonts w:eastAsia="Times New Roman"/>
          <w:sz w:val="28"/>
          <w:szCs w:val="28"/>
        </w:rPr>
        <w:br/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</w:t>
      </w:r>
      <w:r w:rsidR="005900B1" w:rsidRPr="008979A3">
        <w:rPr>
          <w:rFonts w:eastAsia="Times New Roman"/>
          <w:sz w:val="28"/>
          <w:szCs w:val="28"/>
        </w:rPr>
        <w:br/>
        <w:t>(при наличии).</w:t>
      </w:r>
      <w:r w:rsidR="005900B1" w:rsidRPr="008979A3"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       </w:t>
      </w:r>
      <w:r w:rsidR="005900B1" w:rsidRPr="008979A3">
        <w:rPr>
          <w:rFonts w:eastAsia="Times New Roman"/>
          <w:sz w:val="28"/>
          <w:szCs w:val="28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="005900B1" w:rsidRPr="008979A3">
        <w:rPr>
          <w:rFonts w:eastAsia="Times New Roman"/>
          <w:sz w:val="28"/>
          <w:szCs w:val="28"/>
        </w:rPr>
        <w:t>организациях</w:t>
      </w:r>
      <w:proofErr w:type="gramEnd"/>
      <w:r w:rsidR="005900B1" w:rsidRPr="008979A3">
        <w:rPr>
          <w:rFonts w:eastAsia="Times New Roman"/>
          <w:sz w:val="28"/>
          <w:szCs w:val="28"/>
        </w:rPr>
        <w:t xml:space="preserve"> направление деятельности которых</w:t>
      </w:r>
      <w:r w:rsidR="005900B1" w:rsidRPr="008979A3">
        <w:rPr>
          <w:rFonts w:eastAsia="Times New Roman"/>
          <w:sz w:val="28"/>
          <w:szCs w:val="28"/>
        </w:rPr>
        <w:br/>
        <w:t>соответствует области профессиональной деят</w:t>
      </w:r>
      <w:r>
        <w:rPr>
          <w:rFonts w:eastAsia="Times New Roman"/>
          <w:sz w:val="28"/>
          <w:szCs w:val="28"/>
        </w:rPr>
        <w:t>ельности, указанной в пункте 1</w:t>
      </w:r>
      <w:r w:rsidR="005900B1" w:rsidRPr="008979A3">
        <w:rPr>
          <w:rFonts w:eastAsia="Times New Roman"/>
          <w:sz w:val="28"/>
          <w:szCs w:val="28"/>
        </w:rPr>
        <w:t xml:space="preserve"> настоящего ФГОС СПО, не</w:t>
      </w:r>
      <w:r>
        <w:rPr>
          <w:rFonts w:eastAsia="Times New Roman"/>
          <w:sz w:val="28"/>
          <w:szCs w:val="28"/>
        </w:rPr>
        <w:t xml:space="preserve"> </w:t>
      </w:r>
      <w:r w:rsidR="005900B1" w:rsidRPr="008979A3">
        <w:rPr>
          <w:rFonts w:eastAsia="Times New Roman"/>
          <w:sz w:val="28"/>
          <w:szCs w:val="28"/>
        </w:rPr>
        <w:t>реже 1 раза в 3 года с учетом расширения спектра профессиональных компетенций.</w:t>
      </w:r>
      <w:r w:rsidR="005900B1" w:rsidRPr="008979A3">
        <w:rPr>
          <w:rFonts w:eastAsia="Times New Roman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        </w:t>
      </w:r>
      <w:proofErr w:type="gramStart"/>
      <w:r w:rsidR="005900B1" w:rsidRPr="008979A3">
        <w:rPr>
          <w:rFonts w:eastAsia="Times New Roman"/>
          <w:sz w:val="28"/>
          <w:szCs w:val="28"/>
        </w:rPr>
        <w:t>Доля педагогических работников (в приведенных к целочисленным значениям ставок), обеспечивающих</w:t>
      </w:r>
      <w:r>
        <w:rPr>
          <w:rFonts w:eastAsia="Times New Roman"/>
          <w:sz w:val="28"/>
          <w:szCs w:val="28"/>
        </w:rPr>
        <w:t xml:space="preserve"> </w:t>
      </w:r>
      <w:r w:rsidR="005900B1" w:rsidRPr="008979A3">
        <w:rPr>
          <w:rFonts w:eastAsia="Times New Roman"/>
          <w:sz w:val="28"/>
          <w:szCs w:val="28"/>
        </w:rPr>
        <w:t>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настоящего ФГОС СПО, в общем числе педагогических работников, реализующих образовательную программу, должна быть не менее 25 процентов.</w:t>
      </w:r>
      <w:proofErr w:type="gramEnd"/>
      <w:r w:rsidR="005900B1" w:rsidRPr="008979A3">
        <w:rPr>
          <w:rFonts w:eastAsia="Times New Roman"/>
          <w:sz w:val="28"/>
          <w:szCs w:val="28"/>
        </w:rPr>
        <w:br/>
      </w:r>
      <w:r w:rsidRPr="008979A3">
        <w:rPr>
          <w:rFonts w:eastAsia="Times New Roman"/>
          <w:b/>
          <w:sz w:val="28"/>
          <w:szCs w:val="28"/>
        </w:rPr>
        <w:t xml:space="preserve">   </w:t>
      </w:r>
      <w:r w:rsidR="005900B1" w:rsidRPr="008979A3">
        <w:rPr>
          <w:rFonts w:eastAsia="Times New Roman"/>
          <w:b/>
          <w:bCs/>
          <w:sz w:val="28"/>
          <w:szCs w:val="28"/>
        </w:rPr>
        <w:t>ТРЕБОВАНИЯ К УСЛОВИЯМ РЕАЛИЗАЦИИОБРАЗОВАТЕЛЬНОЙ ПРОГРАММЫ</w:t>
      </w:r>
      <w:r w:rsidR="005900B1" w:rsidRPr="008979A3">
        <w:rPr>
          <w:rFonts w:eastAsia="Times New Roman"/>
          <w:b/>
          <w:bCs/>
          <w:sz w:val="28"/>
          <w:szCs w:val="28"/>
        </w:rPr>
        <w:br/>
      </w:r>
      <w:r w:rsidRPr="008979A3">
        <w:rPr>
          <w:rFonts w:eastAsia="Times New Roman"/>
          <w:sz w:val="28"/>
          <w:szCs w:val="28"/>
        </w:rPr>
        <w:t>4.1.</w:t>
      </w:r>
      <w:r w:rsidR="005900B1" w:rsidRPr="008979A3">
        <w:rPr>
          <w:rFonts w:eastAsia="Times New Roman"/>
          <w:sz w:val="28"/>
          <w:szCs w:val="28"/>
        </w:rPr>
        <w:t xml:space="preserve"> Образовательная организация осуществляет образовательную деятельность по реализации образовательной программы среднего профессионального образования в соответствии с действующими санитарными нормами и правилами &lt;6&gt;.</w:t>
      </w:r>
      <w:r w:rsidR="005900B1" w:rsidRPr="008979A3">
        <w:rPr>
          <w:rFonts w:eastAsia="Times New Roman"/>
          <w:sz w:val="28"/>
          <w:szCs w:val="28"/>
        </w:rPr>
        <w:br/>
        <w:t>--------------------------------</w:t>
      </w:r>
      <w:r w:rsidR="005900B1" w:rsidRPr="008979A3">
        <w:rPr>
          <w:rFonts w:eastAsia="Times New Roman"/>
          <w:sz w:val="28"/>
          <w:szCs w:val="28"/>
        </w:rPr>
        <w:br/>
        <w:t xml:space="preserve">&lt;6&gt; Федеральный </w:t>
      </w:r>
      <w:r w:rsidR="005900B1" w:rsidRPr="008979A3">
        <w:rPr>
          <w:rFonts w:eastAsia="Times New Roman"/>
          <w:color w:val="0000FF"/>
          <w:sz w:val="28"/>
          <w:szCs w:val="28"/>
        </w:rPr>
        <w:t xml:space="preserve">закон </w:t>
      </w:r>
      <w:r w:rsidR="005900B1" w:rsidRPr="008979A3">
        <w:rPr>
          <w:rFonts w:eastAsia="Times New Roman"/>
          <w:sz w:val="28"/>
          <w:szCs w:val="28"/>
        </w:rPr>
        <w:t>от 30 марта 1999 г. N 52-ФЗ "О санитарно-эпидемиологическом благополучии населения" (Собрание законодательства Российской Федерации, 1999, N 14, ст. 1650; 2021,</w:t>
      </w:r>
      <w:r w:rsidR="005900B1" w:rsidRPr="008979A3">
        <w:rPr>
          <w:rFonts w:eastAsia="Times New Roman"/>
          <w:sz w:val="28"/>
          <w:szCs w:val="28"/>
        </w:rPr>
        <w:br/>
        <w:t xml:space="preserve">N 27, ст. 5185); санитарные правила </w:t>
      </w:r>
      <w:r w:rsidR="005900B1" w:rsidRPr="008979A3">
        <w:rPr>
          <w:rFonts w:eastAsia="Times New Roman"/>
          <w:color w:val="0000FF"/>
          <w:sz w:val="28"/>
          <w:szCs w:val="28"/>
        </w:rPr>
        <w:t xml:space="preserve">СП 2.4.3648-20 </w:t>
      </w:r>
      <w:r w:rsidR="005900B1" w:rsidRPr="008979A3">
        <w:rPr>
          <w:rFonts w:eastAsia="Times New Roman"/>
          <w:sz w:val="28"/>
          <w:szCs w:val="28"/>
        </w:rPr>
        <w:t>"Санитарно-эпидемиологические требования к</w:t>
      </w:r>
      <w:r w:rsidR="005900B1" w:rsidRPr="008979A3">
        <w:rPr>
          <w:rFonts w:eastAsia="Times New Roman"/>
          <w:sz w:val="28"/>
          <w:szCs w:val="28"/>
        </w:rPr>
        <w:br/>
        <w:t>организациям воспитания и обучения, отдыха и оздоровления детей и молодежи", утвержденные</w:t>
      </w:r>
      <w:r w:rsidR="005900B1" w:rsidRPr="008979A3">
        <w:rPr>
          <w:rFonts w:eastAsia="Times New Roman"/>
          <w:sz w:val="28"/>
          <w:szCs w:val="28"/>
        </w:rPr>
        <w:br/>
        <w:t>постановлением Главного государственного санитарного врача Российской Федерации от 28 сентября 2020 г. N 28 (зарегистрировано Министерством юстиции Российской</w:t>
      </w:r>
      <w:r w:rsidR="005900B1" w:rsidRPr="008979A3">
        <w:rPr>
          <w:rFonts w:eastAsia="Times New Roman"/>
          <w:sz w:val="28"/>
          <w:szCs w:val="28"/>
        </w:rPr>
        <w:br/>
        <w:t xml:space="preserve">Федерации 18 декабря 2020 г., регистрационный N 61573); санитарно-эпидемиологические правила и нормы </w:t>
      </w:r>
      <w:r w:rsidR="005900B1" w:rsidRPr="008979A3">
        <w:rPr>
          <w:rFonts w:eastAsia="Times New Roman"/>
          <w:color w:val="0000FF"/>
          <w:sz w:val="28"/>
          <w:szCs w:val="28"/>
        </w:rPr>
        <w:t>СанПиН 2.3/2.4.3590-20</w:t>
      </w:r>
      <w:r w:rsidR="005900B1" w:rsidRPr="008979A3">
        <w:rPr>
          <w:rFonts w:eastAsia="Times New Roman"/>
          <w:color w:val="0000FF"/>
          <w:sz w:val="28"/>
          <w:szCs w:val="28"/>
        </w:rPr>
        <w:br/>
      </w:r>
      <w:r w:rsidR="005900B1" w:rsidRPr="008979A3">
        <w:rPr>
          <w:rFonts w:eastAsia="Times New Roman"/>
          <w:sz w:val="28"/>
          <w:szCs w:val="28"/>
        </w:rPr>
        <w:t>"Санитарно-эпидемиологические требования к организации общественного питания населения",</w:t>
      </w:r>
      <w:r w:rsidR="005900B1" w:rsidRPr="008979A3">
        <w:rPr>
          <w:rFonts w:eastAsia="Times New Roman"/>
          <w:sz w:val="28"/>
          <w:szCs w:val="28"/>
        </w:rPr>
        <w:br/>
      </w:r>
      <w:r w:rsidR="005900B1" w:rsidRPr="008979A3">
        <w:rPr>
          <w:rFonts w:eastAsia="Times New Roman"/>
          <w:sz w:val="28"/>
          <w:szCs w:val="28"/>
        </w:rPr>
        <w:lastRenderedPageBreak/>
        <w:t>утвержденные постановлением Главного государственного санитарного врача Российской Федерации от 27 октября 2020 г. N 32 (зарегистрировано Министерством юстиции Российской</w:t>
      </w:r>
      <w:r w:rsidR="005900B1" w:rsidRPr="008979A3">
        <w:rPr>
          <w:rFonts w:eastAsia="Times New Roman"/>
          <w:sz w:val="28"/>
          <w:szCs w:val="28"/>
        </w:rPr>
        <w:br/>
        <w:t>Федерации 11 ноября 2020 г., регистрационный N 60833);</w:t>
      </w:r>
      <w:r w:rsidR="005900B1" w:rsidRPr="008979A3">
        <w:rPr>
          <w:rFonts w:eastAsia="Times New Roman"/>
          <w:sz w:val="28"/>
          <w:szCs w:val="28"/>
        </w:rPr>
        <w:br/>
        <w:t xml:space="preserve">санитарные правила и нормы </w:t>
      </w:r>
      <w:r w:rsidR="005900B1" w:rsidRPr="008979A3">
        <w:rPr>
          <w:rFonts w:eastAsia="Times New Roman"/>
          <w:color w:val="0000FF"/>
          <w:sz w:val="28"/>
          <w:szCs w:val="28"/>
        </w:rPr>
        <w:t xml:space="preserve">СанПиН 1.2.3685-21 </w:t>
      </w:r>
      <w:r w:rsidR="005900B1" w:rsidRPr="008979A3">
        <w:rPr>
          <w:rFonts w:eastAsia="Times New Roman"/>
          <w:sz w:val="28"/>
          <w:szCs w:val="28"/>
        </w:rPr>
        <w:t>"Гигиенические нормативы и требования к</w:t>
      </w:r>
      <w:r w:rsidR="005900B1" w:rsidRPr="008979A3">
        <w:rPr>
          <w:rFonts w:eastAsia="Times New Roman"/>
          <w:sz w:val="28"/>
          <w:szCs w:val="28"/>
        </w:rPr>
        <w:br/>
        <w:t>обеспечению безопасности и (или) безвредности для человека факторов среды обитания",</w:t>
      </w:r>
      <w:r w:rsidR="005900B1" w:rsidRPr="008979A3">
        <w:rPr>
          <w:rFonts w:eastAsia="Times New Roman"/>
          <w:sz w:val="28"/>
          <w:szCs w:val="28"/>
        </w:rPr>
        <w:br/>
        <w:t>утвержденные постановлением Главного государственного санитарного врача Российской Федерации от 28 января 2021 г. N 2 (зарегистрировано Министерством юстиции Российской Федерации 29 января 2021 г., регистрационный N 62296).</w:t>
      </w:r>
      <w:r w:rsidR="005900B1" w:rsidRPr="008979A3">
        <w:rPr>
          <w:rFonts w:eastAsia="Times New Roman"/>
          <w:sz w:val="28"/>
          <w:szCs w:val="28"/>
        </w:rPr>
        <w:br/>
      </w:r>
      <w:r w:rsidR="005900B1" w:rsidRPr="008979A3">
        <w:rPr>
          <w:rFonts w:eastAsia="Times New Roman"/>
          <w:b/>
          <w:sz w:val="28"/>
          <w:szCs w:val="28"/>
        </w:rPr>
        <w:t>4.2. Тре</w:t>
      </w:r>
      <w:r w:rsidR="005900B1" w:rsidRPr="008979A3">
        <w:rPr>
          <w:rFonts w:eastAsia="Times New Roman"/>
          <w:sz w:val="28"/>
          <w:szCs w:val="28"/>
        </w:rPr>
        <w:t>бования к условиям реализации образовательной программы включают в себя общесистемные требования, требования к материально-техническому, учебно-методическому обеспечению, к организации воспитания обучающихся, кадровым и финансовым условиям реализации образовательной программы:</w:t>
      </w:r>
      <w:r w:rsidR="005900B1" w:rsidRPr="008979A3">
        <w:rPr>
          <w:rFonts w:eastAsia="Times New Roman"/>
          <w:sz w:val="28"/>
          <w:szCs w:val="28"/>
        </w:rPr>
        <w:br/>
      </w:r>
      <w:r w:rsidR="005900B1" w:rsidRPr="008979A3">
        <w:rPr>
          <w:rFonts w:eastAsia="Times New Roman"/>
          <w:b/>
          <w:bCs/>
          <w:sz w:val="28"/>
          <w:szCs w:val="28"/>
        </w:rPr>
        <w:t>4.3. Общесистемные требования к условиям реализации образовательной программы:</w:t>
      </w:r>
      <w:r w:rsidR="005900B1" w:rsidRPr="008979A3">
        <w:rPr>
          <w:rFonts w:eastAsia="Times New Roman"/>
          <w:b/>
          <w:bCs/>
          <w:sz w:val="28"/>
          <w:szCs w:val="28"/>
        </w:rPr>
        <w:br/>
      </w:r>
      <w:r w:rsidR="005900B1" w:rsidRPr="008979A3">
        <w:rPr>
          <w:rFonts w:eastAsia="Times New Roman"/>
          <w:sz w:val="28"/>
          <w:szCs w:val="28"/>
        </w:rPr>
        <w:t>а) образовательная организация должна располагать на праве собственности или ином законном</w:t>
      </w:r>
      <w:r w:rsidR="005900B1" w:rsidRPr="008979A3">
        <w:rPr>
          <w:rFonts w:eastAsia="Times New Roman"/>
          <w:sz w:val="28"/>
          <w:szCs w:val="28"/>
        </w:rPr>
        <w:br/>
        <w:t>основании материально-технической базой, обеспечивающей проведение всех видов учебной</w:t>
      </w:r>
      <w:r w:rsidR="005900B1" w:rsidRPr="008979A3">
        <w:rPr>
          <w:rFonts w:eastAsia="Times New Roman"/>
          <w:sz w:val="28"/>
          <w:szCs w:val="28"/>
        </w:rPr>
        <w:br/>
        <w:t>деятельности обучающихся, включая проведение демонстрационного экзамена, предусмотренных учебным планом, с учетом ПООП;</w:t>
      </w:r>
      <w:r w:rsidR="005900B1" w:rsidRPr="008979A3">
        <w:rPr>
          <w:rFonts w:eastAsia="Times New Roman"/>
          <w:sz w:val="28"/>
          <w:szCs w:val="28"/>
        </w:rPr>
        <w:br/>
        <w:t>б) в случае реализации образовательной программы с использованием сетевой формы требования к реализации образовательной программы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образовательной программы с использованием сетевой формы.</w:t>
      </w:r>
      <w:r w:rsidR="005900B1" w:rsidRPr="008979A3">
        <w:rPr>
          <w:rFonts w:eastAsia="Times New Roman"/>
          <w:sz w:val="28"/>
          <w:szCs w:val="28"/>
        </w:rPr>
        <w:br/>
      </w:r>
      <w:r w:rsidR="005900B1" w:rsidRPr="008979A3">
        <w:rPr>
          <w:rFonts w:eastAsia="Times New Roman"/>
          <w:b/>
          <w:bCs/>
          <w:sz w:val="28"/>
          <w:szCs w:val="28"/>
        </w:rPr>
        <w:t xml:space="preserve">4.4. </w:t>
      </w:r>
      <w:proofErr w:type="gramStart"/>
      <w:r w:rsidR="005900B1" w:rsidRPr="008979A3">
        <w:rPr>
          <w:rFonts w:eastAsia="Times New Roman"/>
          <w:b/>
          <w:bCs/>
          <w:sz w:val="28"/>
          <w:szCs w:val="28"/>
        </w:rPr>
        <w:t>Требования к материально-техническому и учебно-методическому обеспечению реализации образовательной программы:</w:t>
      </w:r>
      <w:r w:rsidR="005900B1" w:rsidRPr="008979A3">
        <w:rPr>
          <w:rFonts w:eastAsia="Times New Roman"/>
          <w:b/>
          <w:bCs/>
          <w:sz w:val="28"/>
          <w:szCs w:val="28"/>
        </w:rPr>
        <w:br/>
      </w:r>
      <w:r w:rsidR="005900B1" w:rsidRPr="008979A3">
        <w:rPr>
          <w:rFonts w:eastAsia="Times New Roman"/>
          <w:sz w:val="28"/>
          <w:szCs w:val="28"/>
        </w:rPr>
        <w:t>а) специальные помещения должны представлять собой учебные аудитории, лаборатории, мастерские, оснащенные оборудованием, техническими средствами обучения для проведения занятий</w:t>
      </w:r>
      <w:r w:rsidR="005900B1" w:rsidRPr="008979A3">
        <w:rPr>
          <w:rFonts w:eastAsia="Times New Roman"/>
          <w:sz w:val="28"/>
          <w:szCs w:val="28"/>
        </w:rPr>
        <w:br/>
        <w:t>22</w:t>
      </w:r>
      <w:r w:rsidR="005900B1" w:rsidRPr="008979A3">
        <w:rPr>
          <w:rFonts w:eastAsia="Times New Roman"/>
          <w:sz w:val="28"/>
          <w:szCs w:val="28"/>
        </w:rPr>
        <w:br/>
        <w:t>всех видов, предусмотренных образовательной программой, в том числе групповых и индивидуальных консультаций, а также для проведения текущего контроля, промежуточной и государственной</w:t>
      </w:r>
      <w:r w:rsidR="005900B1" w:rsidRPr="008979A3">
        <w:rPr>
          <w:rFonts w:eastAsia="Times New Roman"/>
          <w:sz w:val="28"/>
          <w:szCs w:val="28"/>
        </w:rPr>
        <w:br/>
        <w:t>итоговой аттестации, помещения для организации самостоятельной и воспитательной работы;</w:t>
      </w:r>
      <w:proofErr w:type="gramEnd"/>
      <w:r w:rsidR="005900B1" w:rsidRPr="008979A3">
        <w:rPr>
          <w:rFonts w:eastAsia="Times New Roman"/>
          <w:sz w:val="28"/>
          <w:szCs w:val="28"/>
        </w:rPr>
        <w:br/>
      </w:r>
      <w:proofErr w:type="gramStart"/>
      <w:r w:rsidR="005900B1" w:rsidRPr="008979A3">
        <w:rPr>
          <w:rFonts w:eastAsia="Times New Roman"/>
          <w:sz w:val="28"/>
          <w:szCs w:val="28"/>
        </w:rPr>
        <w:t>б) все виды учебной деятельности обучающихся, предусмотренные учебным планом, включая</w:t>
      </w:r>
      <w:r w:rsidR="005900B1" w:rsidRPr="008979A3">
        <w:rPr>
          <w:rFonts w:eastAsia="Times New Roman"/>
          <w:sz w:val="28"/>
          <w:szCs w:val="28"/>
        </w:rPr>
        <w:br/>
      </w:r>
      <w:r w:rsidR="005900B1" w:rsidRPr="008979A3">
        <w:rPr>
          <w:rFonts w:eastAsia="Times New Roman"/>
          <w:sz w:val="28"/>
          <w:szCs w:val="28"/>
        </w:rPr>
        <w:lastRenderedPageBreak/>
        <w:t>промежуточную и государственную итоговую аттестацию, должны быть обеспечены расходными</w:t>
      </w:r>
      <w:r w:rsidR="005900B1" w:rsidRPr="008979A3">
        <w:rPr>
          <w:rFonts w:eastAsia="Times New Roman"/>
          <w:sz w:val="28"/>
          <w:szCs w:val="28"/>
        </w:rPr>
        <w:br/>
        <w:t>материалами;</w:t>
      </w:r>
      <w:r w:rsidR="005900B1" w:rsidRPr="008979A3">
        <w:rPr>
          <w:rFonts w:eastAsia="Times New Roman"/>
          <w:sz w:val="28"/>
          <w:szCs w:val="28"/>
        </w:rPr>
        <w:br/>
        <w:t>в) помещения для организации самостоятельной и воспитательной работы должны быть оснащены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</w:t>
      </w:r>
      <w:r w:rsidR="005900B1" w:rsidRPr="008979A3">
        <w:rPr>
          <w:rFonts w:eastAsia="Times New Roman"/>
          <w:sz w:val="28"/>
          <w:szCs w:val="28"/>
        </w:rPr>
        <w:br/>
        <w:t>среду образовательной организации (при наличии);</w:t>
      </w:r>
      <w:proofErr w:type="gramEnd"/>
      <w:r w:rsidR="005900B1" w:rsidRPr="008979A3">
        <w:rPr>
          <w:rFonts w:eastAsia="Times New Roman"/>
          <w:sz w:val="28"/>
          <w:szCs w:val="28"/>
        </w:rPr>
        <w:br/>
        <w:t>г) допускается замена оборудования его виртуальными аналогами;</w:t>
      </w:r>
      <w:r w:rsidR="005900B1" w:rsidRPr="008979A3">
        <w:rPr>
          <w:rFonts w:eastAsia="Times New Roman"/>
          <w:sz w:val="28"/>
          <w:szCs w:val="28"/>
        </w:rPr>
        <w:br/>
        <w:t>д) образовательная организация должна быть обеспечена необходимым комплектом лицензионного и свободно распространяемого программного обеспечения, в том числе отечественного производства;</w:t>
      </w:r>
      <w:r w:rsidR="005900B1" w:rsidRPr="008979A3">
        <w:rPr>
          <w:rFonts w:eastAsia="Times New Roman"/>
          <w:sz w:val="28"/>
          <w:szCs w:val="28"/>
        </w:rPr>
        <w:br/>
      </w:r>
      <w:proofErr w:type="gramStart"/>
      <w:r w:rsidR="005900B1" w:rsidRPr="008979A3">
        <w:rPr>
          <w:rFonts w:eastAsia="Times New Roman"/>
          <w:sz w:val="28"/>
          <w:szCs w:val="28"/>
        </w:rPr>
        <w:t>е) при использовании в образовательном процессе печатных изданий библиотечный фонд должен быть укомплектован печатными изданиями из расчета не менее 0,25 экземпляра каждого из</w:t>
      </w:r>
      <w:r w:rsidR="005900B1" w:rsidRPr="008979A3">
        <w:rPr>
          <w:rFonts w:eastAsia="Times New Roman"/>
          <w:sz w:val="28"/>
          <w:szCs w:val="28"/>
        </w:rPr>
        <w:br/>
        <w:t>изданий, указанных в рабочих программах дисциплин (модулей), практик, на одного обучающегося</w:t>
      </w:r>
      <w:r w:rsidR="005900B1" w:rsidRPr="008979A3">
        <w:rPr>
          <w:rFonts w:eastAsia="Times New Roman"/>
          <w:sz w:val="28"/>
          <w:szCs w:val="28"/>
        </w:rPr>
        <w:br/>
        <w:t>из числа лиц, одновременно осваивающих соответствующую дисциплину</w:t>
      </w:r>
      <w:r w:rsidR="005900B1" w:rsidRPr="008979A3">
        <w:rPr>
          <w:rFonts w:eastAsia="Times New Roman"/>
          <w:sz w:val="28"/>
          <w:szCs w:val="28"/>
        </w:rPr>
        <w:br/>
        <w:t>(модуль), проходящих соответствующую практику;</w:t>
      </w:r>
      <w:r w:rsidR="005900B1" w:rsidRPr="008979A3">
        <w:rPr>
          <w:rFonts w:eastAsia="Times New Roman"/>
          <w:sz w:val="28"/>
          <w:szCs w:val="28"/>
        </w:rPr>
        <w:br/>
        <w:t>ж) а качестве основной литературы образовательная организация использует учебники,</w:t>
      </w:r>
      <w:r w:rsidR="005900B1" w:rsidRPr="008979A3">
        <w:rPr>
          <w:rFonts w:eastAsia="Times New Roman"/>
          <w:sz w:val="28"/>
          <w:szCs w:val="28"/>
        </w:rPr>
        <w:br/>
        <w:t>учебные пособия, предусмотренные ПООП;</w:t>
      </w:r>
      <w:proofErr w:type="gramEnd"/>
      <w:r w:rsidR="005900B1" w:rsidRPr="008979A3">
        <w:rPr>
          <w:rFonts w:eastAsia="Times New Roman"/>
          <w:sz w:val="28"/>
          <w:szCs w:val="28"/>
        </w:rPr>
        <w:br/>
        <w:t>з) в случае наличия электронной информационно-образовательной среды допускается замена печатного библиотечного фонда с предоставлением права одновременного доступа не менее 25 процентов обучающихся к цифровой (электронной) библиотеке;</w:t>
      </w:r>
      <w:r w:rsidR="005900B1" w:rsidRPr="008979A3">
        <w:rPr>
          <w:rFonts w:eastAsia="Times New Roman"/>
          <w:sz w:val="28"/>
          <w:szCs w:val="28"/>
        </w:rPr>
        <w:br/>
        <w:t>и) 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необходимости);</w:t>
      </w:r>
      <w:r w:rsidR="005900B1" w:rsidRPr="008979A3">
        <w:rPr>
          <w:rFonts w:eastAsia="Times New Roman"/>
          <w:sz w:val="28"/>
          <w:szCs w:val="28"/>
        </w:rPr>
        <w:br/>
      </w:r>
      <w:proofErr w:type="gramStart"/>
      <w:r w:rsidR="005900B1" w:rsidRPr="008979A3">
        <w:rPr>
          <w:rFonts w:eastAsia="Times New Roman"/>
          <w:sz w:val="28"/>
          <w:szCs w:val="28"/>
        </w:rPr>
        <w:t>к) обучающиеся инвалиды и лица с ограниченными возможностями здоровья должны быть обеспечены печатными и (или) электронными учебными изданиями, адаптированными при необходимости для обучения указанных обучающихся;</w:t>
      </w:r>
      <w:r w:rsidR="005900B1" w:rsidRPr="008979A3">
        <w:rPr>
          <w:rFonts w:eastAsia="Times New Roman"/>
          <w:sz w:val="28"/>
          <w:szCs w:val="28"/>
        </w:rPr>
        <w:br/>
        <w:t>л) образовательная программа должна обеспечиваться учебно-методической документацией по</w:t>
      </w:r>
      <w:r w:rsidR="005900B1" w:rsidRPr="008979A3">
        <w:rPr>
          <w:rFonts w:eastAsia="Times New Roman"/>
          <w:sz w:val="28"/>
          <w:szCs w:val="28"/>
        </w:rPr>
        <w:br/>
        <w:t>всем учебным дисциплинам (модулям), видам практики, государственной итоговой аттестации;</w:t>
      </w:r>
      <w:r w:rsidR="005900B1" w:rsidRPr="008979A3">
        <w:rPr>
          <w:rFonts w:eastAsia="Times New Roman"/>
          <w:sz w:val="28"/>
          <w:szCs w:val="28"/>
        </w:rPr>
        <w:br/>
        <w:t>м) рекомендации по иному материально-техническому и учебно-методическому</w:t>
      </w:r>
      <w:r w:rsidR="005900B1" w:rsidRPr="008979A3">
        <w:rPr>
          <w:rFonts w:eastAsia="Times New Roman"/>
          <w:sz w:val="28"/>
          <w:szCs w:val="28"/>
        </w:rPr>
        <w:br/>
        <w:t>обеспечению реализации образовательной программы определяются ПООП.</w:t>
      </w:r>
      <w:r w:rsidR="005900B1" w:rsidRPr="008979A3">
        <w:rPr>
          <w:rFonts w:eastAsia="Times New Roman"/>
          <w:sz w:val="28"/>
          <w:szCs w:val="28"/>
        </w:rPr>
        <w:br/>
      </w:r>
      <w:r w:rsidR="005900B1" w:rsidRPr="008979A3">
        <w:rPr>
          <w:rFonts w:eastAsia="Times New Roman"/>
          <w:b/>
          <w:bCs/>
          <w:sz w:val="28"/>
          <w:szCs w:val="28"/>
        </w:rPr>
        <w:t>4.5.</w:t>
      </w:r>
      <w:proofErr w:type="gramEnd"/>
      <w:r w:rsidR="005900B1" w:rsidRPr="008979A3"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 w:rsidR="005900B1" w:rsidRPr="008979A3">
        <w:rPr>
          <w:rFonts w:eastAsia="Times New Roman"/>
          <w:b/>
          <w:bCs/>
          <w:sz w:val="28"/>
          <w:szCs w:val="28"/>
        </w:rPr>
        <w:t xml:space="preserve">Требования к кадровым условиям реализации образовательной </w:t>
      </w:r>
      <w:r w:rsidR="005900B1" w:rsidRPr="008979A3">
        <w:rPr>
          <w:rFonts w:eastAsia="Times New Roman"/>
          <w:b/>
          <w:bCs/>
          <w:sz w:val="28"/>
          <w:szCs w:val="28"/>
        </w:rPr>
        <w:lastRenderedPageBreak/>
        <w:t>программы.</w:t>
      </w:r>
      <w:r w:rsidR="005900B1" w:rsidRPr="008979A3">
        <w:rPr>
          <w:rFonts w:eastAsia="Times New Roman"/>
          <w:b/>
          <w:bCs/>
          <w:sz w:val="28"/>
          <w:szCs w:val="28"/>
        </w:rPr>
        <w:br/>
      </w:r>
      <w:r w:rsidR="005900B1" w:rsidRPr="008979A3">
        <w:rPr>
          <w:rFonts w:eastAsia="Times New Roman"/>
          <w:sz w:val="28"/>
          <w:szCs w:val="28"/>
        </w:rPr>
        <w:t>а) 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деятельности, указанной в</w:t>
      </w:r>
      <w:r w:rsidR="005900B1" w:rsidRPr="008979A3">
        <w:rPr>
          <w:rFonts w:eastAsia="Times New Roman"/>
          <w:sz w:val="28"/>
          <w:szCs w:val="28"/>
        </w:rPr>
        <w:br/>
      </w:r>
      <w:r w:rsidRPr="0070190D">
        <w:rPr>
          <w:color w:val="0000FF"/>
          <w:sz w:val="28"/>
          <w:szCs w:val="28"/>
        </w:rPr>
        <w:t xml:space="preserve">пункте 1.13 </w:t>
      </w:r>
      <w:r w:rsidRPr="0070190D">
        <w:rPr>
          <w:sz w:val="28"/>
          <w:szCs w:val="28"/>
        </w:rPr>
        <w:t xml:space="preserve">ФГОС СПО (имеющих стаж работы в данной профессиональной области не менее трех лет); </w:t>
      </w:r>
      <w:proofErr w:type="gramEnd"/>
    </w:p>
    <w:p w:rsidR="008979A3" w:rsidRPr="0070190D" w:rsidRDefault="008979A3" w:rsidP="008979A3">
      <w:pPr>
        <w:pStyle w:val="Default"/>
        <w:rPr>
          <w:sz w:val="28"/>
          <w:szCs w:val="28"/>
        </w:rPr>
      </w:pPr>
      <w:r w:rsidRPr="0070190D">
        <w:rPr>
          <w:sz w:val="28"/>
          <w:szCs w:val="28"/>
        </w:rPr>
        <w:t xml:space="preserve">б) квалификация педагогических работников образовательной организации должна отвечать </w:t>
      </w:r>
      <w:proofErr w:type="spellStart"/>
      <w:proofErr w:type="gramStart"/>
      <w:r w:rsidRPr="0070190D">
        <w:rPr>
          <w:sz w:val="28"/>
          <w:szCs w:val="28"/>
        </w:rPr>
        <w:t>ква-лификационным</w:t>
      </w:r>
      <w:proofErr w:type="spellEnd"/>
      <w:proofErr w:type="gramEnd"/>
      <w:r w:rsidRPr="0070190D">
        <w:rPr>
          <w:sz w:val="28"/>
          <w:szCs w:val="28"/>
        </w:rPr>
        <w:t xml:space="preserve"> требованиям, указанным в квалификационных справочниках и (или) </w:t>
      </w:r>
      <w:proofErr w:type="spellStart"/>
      <w:r w:rsidRPr="0070190D">
        <w:rPr>
          <w:sz w:val="28"/>
          <w:szCs w:val="28"/>
        </w:rPr>
        <w:t>профессио-нальных</w:t>
      </w:r>
      <w:proofErr w:type="spellEnd"/>
      <w:r w:rsidRPr="0070190D">
        <w:rPr>
          <w:sz w:val="28"/>
          <w:szCs w:val="28"/>
        </w:rPr>
        <w:t xml:space="preserve"> стандартах (при наличии); </w:t>
      </w:r>
    </w:p>
    <w:p w:rsidR="008979A3" w:rsidRPr="0070190D" w:rsidRDefault="008979A3" w:rsidP="008979A3">
      <w:pPr>
        <w:pStyle w:val="Default"/>
        <w:rPr>
          <w:sz w:val="28"/>
          <w:szCs w:val="28"/>
        </w:rPr>
      </w:pPr>
      <w:proofErr w:type="gramStart"/>
      <w:r w:rsidRPr="0070190D">
        <w:rPr>
          <w:sz w:val="28"/>
          <w:szCs w:val="28"/>
        </w:rPr>
        <w:t xml:space="preserve">в)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</w:t>
      </w:r>
      <w:proofErr w:type="spellStart"/>
      <w:r w:rsidRPr="0070190D">
        <w:rPr>
          <w:sz w:val="28"/>
          <w:szCs w:val="28"/>
        </w:rPr>
        <w:t>квалифика-ции</w:t>
      </w:r>
      <w:proofErr w:type="spellEnd"/>
      <w:r w:rsidRPr="0070190D">
        <w:rPr>
          <w:sz w:val="28"/>
          <w:szCs w:val="28"/>
        </w:rPr>
        <w:t xml:space="preserve">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</w:t>
      </w:r>
      <w:r w:rsidRPr="0070190D">
        <w:rPr>
          <w:color w:val="0000FF"/>
          <w:sz w:val="28"/>
          <w:szCs w:val="28"/>
        </w:rPr>
        <w:t xml:space="preserve">пункте 1.13 </w:t>
      </w:r>
      <w:r w:rsidRPr="0070190D">
        <w:rPr>
          <w:sz w:val="28"/>
          <w:szCs w:val="28"/>
        </w:rPr>
        <w:t>ФГОС СПО, а также в других областях профессиональной деятельности и (или</w:t>
      </w:r>
      <w:proofErr w:type="gramEnd"/>
      <w:r w:rsidRPr="0070190D">
        <w:rPr>
          <w:sz w:val="28"/>
          <w:szCs w:val="28"/>
        </w:rPr>
        <w:t xml:space="preserve">) </w:t>
      </w:r>
      <w:proofErr w:type="gramStart"/>
      <w:r w:rsidRPr="0070190D">
        <w:rPr>
          <w:sz w:val="28"/>
          <w:szCs w:val="28"/>
        </w:rPr>
        <w:t>сферах</w:t>
      </w:r>
      <w:proofErr w:type="gramEnd"/>
      <w:r w:rsidRPr="0070190D">
        <w:rPr>
          <w:sz w:val="28"/>
          <w:szCs w:val="28"/>
        </w:rPr>
        <w:t xml:space="preserve"> профессиональной деятельности при условии соответствия полученных компетенций требованиям к квалификации педагогического </w:t>
      </w:r>
      <w:proofErr w:type="spellStart"/>
      <w:r w:rsidRPr="0070190D">
        <w:rPr>
          <w:sz w:val="28"/>
          <w:szCs w:val="28"/>
        </w:rPr>
        <w:t>ра-ботника</w:t>
      </w:r>
      <w:proofErr w:type="spellEnd"/>
      <w:r w:rsidRPr="0070190D">
        <w:rPr>
          <w:sz w:val="28"/>
          <w:szCs w:val="28"/>
        </w:rPr>
        <w:t xml:space="preserve">; </w:t>
      </w:r>
    </w:p>
    <w:p w:rsidR="008979A3" w:rsidRPr="0070190D" w:rsidRDefault="008979A3" w:rsidP="008979A3">
      <w:pPr>
        <w:pStyle w:val="Default"/>
        <w:rPr>
          <w:sz w:val="28"/>
          <w:szCs w:val="28"/>
        </w:rPr>
      </w:pPr>
      <w:proofErr w:type="gramStart"/>
      <w:r w:rsidRPr="0070190D">
        <w:rPr>
          <w:sz w:val="28"/>
          <w:szCs w:val="28"/>
        </w:rPr>
        <w:t>г) доля педагогических работников (в приведенных к целочисленным значениям ставок), имею-</w:t>
      </w:r>
      <w:proofErr w:type="spellStart"/>
      <w:r w:rsidRPr="0070190D">
        <w:rPr>
          <w:sz w:val="28"/>
          <w:szCs w:val="28"/>
        </w:rPr>
        <w:t>щих</w:t>
      </w:r>
      <w:proofErr w:type="spellEnd"/>
      <w:r w:rsidRPr="0070190D">
        <w:rPr>
          <w:sz w:val="28"/>
          <w:szCs w:val="28"/>
        </w:rPr>
        <w:t xml:space="preserve"> опыт деятельности не менее трех лет в организациях, направление деятельности которых </w:t>
      </w:r>
      <w:proofErr w:type="spellStart"/>
      <w:r w:rsidRPr="0070190D">
        <w:rPr>
          <w:sz w:val="28"/>
          <w:szCs w:val="28"/>
        </w:rPr>
        <w:t>соот-ветствует</w:t>
      </w:r>
      <w:proofErr w:type="spellEnd"/>
      <w:r w:rsidRPr="0070190D">
        <w:rPr>
          <w:sz w:val="28"/>
          <w:szCs w:val="28"/>
        </w:rPr>
        <w:t xml:space="preserve"> области профессиональной деятельности, указанной в </w:t>
      </w:r>
      <w:r w:rsidRPr="0070190D">
        <w:rPr>
          <w:color w:val="0000FF"/>
          <w:sz w:val="28"/>
          <w:szCs w:val="28"/>
        </w:rPr>
        <w:t xml:space="preserve">пункте 1.13 </w:t>
      </w:r>
      <w:r w:rsidRPr="0070190D">
        <w:rPr>
          <w:sz w:val="28"/>
          <w:szCs w:val="28"/>
        </w:rPr>
        <w:t xml:space="preserve">ФГОС СПО, в общем числе педагогических работников, обеспечивающих освоение обучающимися профессиональных модулей образовательной программы, должна быть не менее 25 процентов. </w:t>
      </w:r>
      <w:proofErr w:type="gramEnd"/>
    </w:p>
    <w:p w:rsidR="008979A3" w:rsidRPr="0070190D" w:rsidRDefault="008979A3" w:rsidP="008979A3">
      <w:pPr>
        <w:pStyle w:val="Default"/>
        <w:rPr>
          <w:sz w:val="28"/>
          <w:szCs w:val="28"/>
        </w:rPr>
      </w:pPr>
      <w:r w:rsidRPr="0070190D">
        <w:rPr>
          <w:b/>
          <w:bCs/>
          <w:sz w:val="28"/>
          <w:szCs w:val="28"/>
        </w:rPr>
        <w:t xml:space="preserve">4.6. Требование к финансовым условиям реализации образовательной программы. </w:t>
      </w:r>
    </w:p>
    <w:p w:rsidR="008979A3" w:rsidRPr="0070190D" w:rsidRDefault="008979A3" w:rsidP="008979A3">
      <w:pPr>
        <w:pStyle w:val="Default"/>
        <w:rPr>
          <w:sz w:val="28"/>
          <w:szCs w:val="28"/>
        </w:rPr>
      </w:pPr>
      <w:r w:rsidRPr="0070190D">
        <w:rPr>
          <w:sz w:val="28"/>
          <w:szCs w:val="28"/>
        </w:rPr>
        <w:t xml:space="preserve">финансовое обеспечение реализации образовательной программы должно осуществляться в </w:t>
      </w:r>
      <w:proofErr w:type="spellStart"/>
      <w:proofErr w:type="gramStart"/>
      <w:r w:rsidRPr="0070190D">
        <w:rPr>
          <w:sz w:val="28"/>
          <w:szCs w:val="28"/>
        </w:rPr>
        <w:t>объ-еме</w:t>
      </w:r>
      <w:proofErr w:type="spellEnd"/>
      <w:proofErr w:type="gramEnd"/>
      <w:r w:rsidRPr="0070190D">
        <w:rPr>
          <w:sz w:val="28"/>
          <w:szCs w:val="28"/>
        </w:rPr>
        <w:t xml:space="preserve"> не ниже базовых нормативных затрат на оказание государственной услуги по реализации </w:t>
      </w:r>
      <w:proofErr w:type="spellStart"/>
      <w:r w:rsidRPr="0070190D">
        <w:rPr>
          <w:sz w:val="28"/>
          <w:szCs w:val="28"/>
        </w:rPr>
        <w:t>име-ющих</w:t>
      </w:r>
      <w:proofErr w:type="spellEnd"/>
      <w:r w:rsidRPr="0070190D">
        <w:rPr>
          <w:sz w:val="28"/>
          <w:szCs w:val="28"/>
        </w:rPr>
        <w:t xml:space="preserve"> государственную аккредитацию образовательных программ среднего профессионального об-</w:t>
      </w:r>
      <w:proofErr w:type="spellStart"/>
      <w:r w:rsidRPr="0070190D">
        <w:rPr>
          <w:sz w:val="28"/>
          <w:szCs w:val="28"/>
        </w:rPr>
        <w:t>разования</w:t>
      </w:r>
      <w:proofErr w:type="spellEnd"/>
      <w:r w:rsidRPr="0070190D">
        <w:rPr>
          <w:sz w:val="28"/>
          <w:szCs w:val="28"/>
        </w:rPr>
        <w:t xml:space="preserve"> по профессии с учетом корректирующих коэффициентов. </w:t>
      </w:r>
    </w:p>
    <w:p w:rsidR="008979A3" w:rsidRPr="0070190D" w:rsidRDefault="008979A3" w:rsidP="008979A3">
      <w:pPr>
        <w:pStyle w:val="Default"/>
        <w:rPr>
          <w:sz w:val="28"/>
          <w:szCs w:val="28"/>
        </w:rPr>
      </w:pPr>
      <w:r w:rsidRPr="0070190D">
        <w:rPr>
          <w:b/>
          <w:bCs/>
          <w:sz w:val="28"/>
          <w:szCs w:val="28"/>
        </w:rPr>
        <w:t xml:space="preserve">4.7. Требования к применяемым механизмам оценки качества образовательной </w:t>
      </w:r>
      <w:proofErr w:type="gramStart"/>
      <w:r w:rsidRPr="0070190D">
        <w:rPr>
          <w:b/>
          <w:bCs/>
          <w:sz w:val="28"/>
          <w:szCs w:val="28"/>
        </w:rPr>
        <w:t>про-граммы</w:t>
      </w:r>
      <w:proofErr w:type="gramEnd"/>
      <w:r w:rsidRPr="0070190D">
        <w:rPr>
          <w:b/>
          <w:bCs/>
          <w:sz w:val="28"/>
          <w:szCs w:val="28"/>
        </w:rPr>
        <w:t xml:space="preserve">: </w:t>
      </w:r>
    </w:p>
    <w:p w:rsidR="008979A3" w:rsidRPr="0070190D" w:rsidRDefault="008979A3" w:rsidP="008979A3">
      <w:pPr>
        <w:pStyle w:val="Default"/>
        <w:rPr>
          <w:sz w:val="28"/>
          <w:szCs w:val="28"/>
        </w:rPr>
      </w:pPr>
      <w:r w:rsidRPr="0070190D">
        <w:rPr>
          <w:sz w:val="28"/>
          <w:szCs w:val="28"/>
        </w:rPr>
        <w:t xml:space="preserve">а) качество образовательной программы определяется в рамках системы внутренней </w:t>
      </w:r>
    </w:p>
    <w:p w:rsidR="008979A3" w:rsidRPr="0070190D" w:rsidRDefault="008979A3" w:rsidP="008979A3">
      <w:pPr>
        <w:pStyle w:val="Default"/>
        <w:rPr>
          <w:sz w:val="28"/>
          <w:szCs w:val="28"/>
        </w:rPr>
      </w:pPr>
      <w:r w:rsidRPr="0070190D">
        <w:rPr>
          <w:sz w:val="28"/>
          <w:szCs w:val="28"/>
        </w:rPr>
        <w:t xml:space="preserve">оценки, а также системы внешней оценки на добровольной основе; </w:t>
      </w:r>
    </w:p>
    <w:p w:rsidR="008979A3" w:rsidRPr="0070190D" w:rsidRDefault="008979A3" w:rsidP="008979A3">
      <w:pPr>
        <w:pStyle w:val="Default"/>
        <w:rPr>
          <w:sz w:val="28"/>
          <w:szCs w:val="28"/>
        </w:rPr>
      </w:pPr>
      <w:r w:rsidRPr="0070190D">
        <w:rPr>
          <w:sz w:val="28"/>
          <w:szCs w:val="28"/>
        </w:rPr>
        <w:t xml:space="preserve">б) 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</w:t>
      </w:r>
      <w:proofErr w:type="spellStart"/>
      <w:proofErr w:type="gramStart"/>
      <w:r w:rsidRPr="0070190D">
        <w:rPr>
          <w:sz w:val="28"/>
          <w:szCs w:val="28"/>
        </w:rPr>
        <w:t>рабо-тодателей</w:t>
      </w:r>
      <w:proofErr w:type="spellEnd"/>
      <w:proofErr w:type="gramEnd"/>
      <w:r w:rsidRPr="0070190D">
        <w:rPr>
          <w:sz w:val="28"/>
          <w:szCs w:val="28"/>
        </w:rPr>
        <w:t xml:space="preserve"> и их объединения, </w:t>
      </w:r>
      <w:r w:rsidRPr="0070190D">
        <w:rPr>
          <w:sz w:val="28"/>
          <w:szCs w:val="28"/>
        </w:rPr>
        <w:lastRenderedPageBreak/>
        <w:t xml:space="preserve">иных юридических и (или) физических лиц, включая педагогических работников образовательной организации; </w:t>
      </w:r>
    </w:p>
    <w:p w:rsidR="005900B1" w:rsidRPr="0070190D" w:rsidRDefault="008979A3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0190D">
        <w:rPr>
          <w:rFonts w:ascii="Times New Roman" w:hAnsi="Times New Roman" w:cs="Times New Roman"/>
          <w:sz w:val="28"/>
          <w:szCs w:val="28"/>
        </w:rPr>
        <w:t xml:space="preserve">в) внешняя оценка качества образовательной программы может </w:t>
      </w:r>
      <w:proofErr w:type="gramStart"/>
      <w:r w:rsidRPr="0070190D">
        <w:rPr>
          <w:rFonts w:ascii="Times New Roman" w:hAnsi="Times New Roman" w:cs="Times New Roman"/>
          <w:sz w:val="28"/>
          <w:szCs w:val="28"/>
        </w:rPr>
        <w:t>осуществляться</w:t>
      </w:r>
      <w:proofErr w:type="gramEnd"/>
      <w:r w:rsidRPr="0070190D">
        <w:rPr>
          <w:rFonts w:ascii="Times New Roman" w:hAnsi="Times New Roman" w:cs="Times New Roman"/>
          <w:sz w:val="28"/>
          <w:szCs w:val="28"/>
        </w:rPr>
        <w:t xml:space="preserve"> в том числе в рамках профессионально-общественной аккредитации, проводимой работодателями, их </w:t>
      </w:r>
      <w:proofErr w:type="spellStart"/>
      <w:r w:rsidRPr="0070190D">
        <w:rPr>
          <w:rFonts w:ascii="Times New Roman" w:hAnsi="Times New Roman" w:cs="Times New Roman"/>
          <w:sz w:val="28"/>
          <w:szCs w:val="28"/>
        </w:rPr>
        <w:t>объедине-ниями</w:t>
      </w:r>
      <w:proofErr w:type="spellEnd"/>
      <w:r w:rsidRPr="0070190D">
        <w:rPr>
          <w:rFonts w:ascii="Times New Roman" w:hAnsi="Times New Roman" w:cs="Times New Roman"/>
          <w:sz w:val="28"/>
          <w:szCs w:val="28"/>
        </w:rPr>
        <w:t>, а также уполномоченными ими организациями, в том числе иностранными организациями, либо авторизованными национальными профессионально-общественными организациями, входя-</w:t>
      </w:r>
      <w:proofErr w:type="spellStart"/>
      <w:r w:rsidRPr="0070190D">
        <w:rPr>
          <w:rFonts w:ascii="Times New Roman" w:hAnsi="Times New Roman" w:cs="Times New Roman"/>
          <w:sz w:val="28"/>
          <w:szCs w:val="28"/>
        </w:rPr>
        <w:t>щими</w:t>
      </w:r>
      <w:proofErr w:type="spellEnd"/>
      <w:r w:rsidRPr="0070190D">
        <w:rPr>
          <w:rFonts w:ascii="Times New Roman" w:hAnsi="Times New Roman" w:cs="Times New Roman"/>
          <w:sz w:val="28"/>
          <w:szCs w:val="28"/>
        </w:rPr>
        <w:t xml:space="preserve"> в международные структуры, в целях признания качества и уровня подготовки выпускников, отвечающих требованиям профессиональных стандартов, требованиям рынка труда к специалистам соответствующего профиля. </w:t>
      </w:r>
    </w:p>
    <w:p w:rsidR="005900B1" w:rsidRPr="0070190D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0B1" w:rsidRPr="0070190D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0B1" w:rsidRPr="0070190D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0B1" w:rsidRPr="0070190D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0B1" w:rsidRPr="0070190D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0B1" w:rsidRPr="008979A3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0B1" w:rsidRPr="008979A3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0B1" w:rsidRPr="008979A3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00B1" w:rsidRDefault="005900B1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B0FD6" w:rsidRDefault="005B0FD6" w:rsidP="00BC6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B0FD6" w:rsidSect="005900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0FD6" w:rsidRPr="008150CF" w:rsidRDefault="005B0FD6" w:rsidP="005B0FD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150C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КОНТРОЛЬ И ОЦЕНКА РЕЗУЛЬТАТОВ ОСВОЕНИЯ ПРОФЕССИОНАЛЬНОГО МОДУЛЯ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8150CF" w:rsidTr="005B0FD6">
        <w:tc>
          <w:tcPr>
            <w:tcW w:w="3696" w:type="dxa"/>
          </w:tcPr>
          <w:p w:rsidR="008150CF" w:rsidRPr="008150CF" w:rsidRDefault="008150CF" w:rsidP="008150CF">
            <w:pPr>
              <w:pStyle w:val="Default"/>
              <w:jc w:val="center"/>
              <w:rPr>
                <w:b/>
              </w:rPr>
            </w:pPr>
            <w:proofErr w:type="spellStart"/>
            <w:r w:rsidRPr="008150CF">
              <w:rPr>
                <w:b/>
                <w:iCs/>
              </w:rPr>
              <w:t>Профессиональ-ные</w:t>
            </w:r>
            <w:proofErr w:type="spellEnd"/>
            <w:r w:rsidRPr="008150CF">
              <w:rPr>
                <w:b/>
                <w:iCs/>
              </w:rPr>
              <w:t xml:space="preserve"> и </w:t>
            </w:r>
            <w:proofErr w:type="gramStart"/>
            <w:r w:rsidRPr="008150CF">
              <w:rPr>
                <w:b/>
                <w:iCs/>
              </w:rPr>
              <w:t>общие</w:t>
            </w:r>
            <w:proofErr w:type="gramEnd"/>
            <w:r w:rsidRPr="008150CF">
              <w:rPr>
                <w:b/>
                <w:iCs/>
              </w:rPr>
              <w:t xml:space="preserve"> ком-</w:t>
            </w:r>
            <w:proofErr w:type="spellStart"/>
            <w:r w:rsidRPr="008150CF">
              <w:rPr>
                <w:b/>
                <w:iCs/>
              </w:rPr>
              <w:t>петенции</w:t>
            </w:r>
            <w:proofErr w:type="spellEnd"/>
            <w:r w:rsidRPr="008150CF">
              <w:rPr>
                <w:b/>
                <w:iCs/>
              </w:rPr>
              <w:t xml:space="preserve">, </w:t>
            </w:r>
            <w:proofErr w:type="spellStart"/>
            <w:r w:rsidRPr="008150CF">
              <w:rPr>
                <w:b/>
                <w:iCs/>
              </w:rPr>
              <w:t>форми-руемые</w:t>
            </w:r>
            <w:proofErr w:type="spellEnd"/>
            <w:r w:rsidRPr="008150CF">
              <w:rPr>
                <w:b/>
                <w:iCs/>
              </w:rPr>
              <w:t xml:space="preserve"> в рамках модуля</w:t>
            </w:r>
          </w:p>
        </w:tc>
        <w:tc>
          <w:tcPr>
            <w:tcW w:w="3696" w:type="dxa"/>
          </w:tcPr>
          <w:p w:rsidR="008150CF" w:rsidRPr="008150CF" w:rsidRDefault="008150CF" w:rsidP="008150CF">
            <w:pPr>
              <w:pStyle w:val="Default"/>
              <w:jc w:val="center"/>
              <w:rPr>
                <w:b/>
              </w:rPr>
            </w:pPr>
            <w:r w:rsidRPr="008150CF">
              <w:rPr>
                <w:b/>
                <w:iCs/>
              </w:rPr>
              <w:t>Оцениваемые знания и умения, действия</w:t>
            </w:r>
          </w:p>
        </w:tc>
        <w:tc>
          <w:tcPr>
            <w:tcW w:w="3697" w:type="dxa"/>
          </w:tcPr>
          <w:p w:rsidR="008150CF" w:rsidRPr="008150CF" w:rsidRDefault="008150CF" w:rsidP="008150CF">
            <w:pPr>
              <w:pStyle w:val="Default"/>
              <w:jc w:val="center"/>
              <w:rPr>
                <w:b/>
              </w:rPr>
            </w:pPr>
            <w:r w:rsidRPr="008150CF">
              <w:rPr>
                <w:b/>
                <w:iCs/>
              </w:rPr>
              <w:t>Методы оценки</w:t>
            </w:r>
          </w:p>
        </w:tc>
        <w:tc>
          <w:tcPr>
            <w:tcW w:w="3697" w:type="dxa"/>
          </w:tcPr>
          <w:p w:rsidR="008150CF" w:rsidRPr="008150CF" w:rsidRDefault="008150CF" w:rsidP="008150CF">
            <w:pPr>
              <w:pStyle w:val="Default"/>
              <w:jc w:val="center"/>
              <w:rPr>
                <w:b/>
              </w:rPr>
            </w:pPr>
            <w:r w:rsidRPr="008150CF">
              <w:rPr>
                <w:b/>
                <w:iCs/>
              </w:rPr>
              <w:t>Критерии оценки</w:t>
            </w:r>
          </w:p>
        </w:tc>
      </w:tr>
      <w:tr w:rsidR="008150CF" w:rsidTr="005B0FD6">
        <w:tc>
          <w:tcPr>
            <w:tcW w:w="3696" w:type="dxa"/>
          </w:tcPr>
          <w:p w:rsidR="008150CF" w:rsidRPr="008150CF" w:rsidRDefault="008150CF" w:rsidP="005B0FD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150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</w:t>
            </w:r>
            <w:proofErr w:type="gramStart"/>
            <w:r w:rsidRPr="008150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proofErr w:type="gramEnd"/>
            <w:r w:rsidRPr="008150C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.1.</w:t>
            </w:r>
          </w:p>
        </w:tc>
        <w:tc>
          <w:tcPr>
            <w:tcW w:w="3696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b/>
                <w:bCs/>
                <w:iCs/>
              </w:rPr>
              <w:t xml:space="preserve">Знания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Требований инструкций и регламентов к организации и подготовке рабочих мест, оборудования, материалов и инструментов для выполнения штукатурных и декоративных работ;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методы организации труда на рабочем месте;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нормы расходов сырья и материалов на выполняемые работы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составы штукатурных, декоративных и растворов специального назначения и способы дозирования их компонентов;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технология перемешивания составов штукатурных растворов и сухих строительных смесей;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назначение и правила применения используемого инструмента и приспособлений;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правила транспортировки, складирования и хранения компонентов штукатурных растворов и сухих строительных </w:t>
            </w:r>
            <w:r w:rsidRPr="008150CF">
              <w:rPr>
                <w:iCs/>
              </w:rPr>
              <w:lastRenderedPageBreak/>
              <w:t xml:space="preserve">смесей;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правила применения средств индивидуальной защиты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lastRenderedPageBreak/>
              <w:t xml:space="preserve">Тестирование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Собеседование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Зачет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90 ÷ 100 % правильных ответов – 5 (отлично);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80 ÷ 89 % правильных ответов – 4 (хорошо);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70 ÷ 79% правильных ответов – 3 (удовлетворительно);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менее 70% правильных ответов – 2 (неудовлетворительно)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Оценка процесса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Оценка результатов </w:t>
            </w:r>
          </w:p>
        </w:tc>
      </w:tr>
      <w:tr w:rsidR="008150CF" w:rsidTr="008150CF">
        <w:tc>
          <w:tcPr>
            <w:tcW w:w="3696" w:type="dxa"/>
            <w:vMerge w:val="restart"/>
            <w:tcBorders>
              <w:top w:val="nil"/>
            </w:tcBorders>
          </w:tcPr>
          <w:p w:rsidR="008150CF" w:rsidRPr="008150CF" w:rsidRDefault="008150CF" w:rsidP="005B0FD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6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b/>
                <w:bCs/>
                <w:iCs/>
              </w:rPr>
              <w:t xml:space="preserve">Умения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Организовывать подготовку рабочих мест, оборудования, материалов для выполнения штукатурных и декоративных работ в соответствии с инструкциями и регламентами;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создавать безопасные условия труда;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применять средства индивидуальной защиты;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осуществлять обработку и подготовку поверхностей;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выполнять расчет материалов необходимых для выполнения работ при производстве штукатурных и декоративных работ в соответствии с заданием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Ситуационная задача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Практическая работа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Экспертное наблюдение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Оценка процесса Оценка результатов </w:t>
            </w:r>
          </w:p>
        </w:tc>
      </w:tr>
      <w:tr w:rsidR="008150CF" w:rsidTr="006D0E31">
        <w:trPr>
          <w:trHeight w:val="4692"/>
        </w:trPr>
        <w:tc>
          <w:tcPr>
            <w:tcW w:w="3696" w:type="dxa"/>
            <w:vMerge/>
            <w:tcBorders>
              <w:top w:val="nil"/>
            </w:tcBorders>
          </w:tcPr>
          <w:p w:rsidR="008150CF" w:rsidRPr="008150CF" w:rsidRDefault="008150CF" w:rsidP="005B0FD6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6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b/>
                <w:bCs/>
                <w:iCs/>
              </w:rPr>
              <w:t xml:space="preserve">Действия </w:t>
            </w:r>
          </w:p>
          <w:p w:rsidR="008150CF" w:rsidRPr="008150CF" w:rsidRDefault="008150CF" w:rsidP="008150CF">
            <w:pPr>
              <w:pStyle w:val="Default"/>
            </w:pPr>
            <w:r w:rsidRPr="008150CF">
              <w:rPr>
                <w:iCs/>
              </w:rPr>
              <w:t xml:space="preserve">Подготовка рабочего места в соответствии с заданием и требованиями охраны труда, техники безопасности, пожарной безопасности и охраны окружающей среды;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подбор и расчет материалов необходимых для выполнения работ при производстве штукатурных и декоративных работ в соответствии с заданием; </w:t>
            </w:r>
          </w:p>
          <w:p w:rsidR="008150CF" w:rsidRPr="008150CF" w:rsidRDefault="008150CF" w:rsidP="006D0E31">
            <w:pPr>
              <w:pStyle w:val="Default"/>
            </w:pPr>
            <w:r w:rsidRPr="008150CF">
              <w:rPr>
                <w:iCs/>
              </w:rPr>
              <w:t xml:space="preserve">приготовление растворов, необходимых для выполнения работ при производстве штукатурных и декоративных работ в соответствии с заданием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Ситуационная задача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Практическая работа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Выполнение практического задания в рамках практик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Дифференцированный зачет </w:t>
            </w:r>
          </w:p>
          <w:p w:rsidR="008150CF" w:rsidRPr="008150CF" w:rsidRDefault="008150CF" w:rsidP="006D0E31">
            <w:pPr>
              <w:pStyle w:val="Default"/>
            </w:pPr>
            <w:r w:rsidRPr="008150CF">
              <w:rPr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Экспертное наблюдение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>Оценка выполнения производственных заданий в рамках практик</w:t>
            </w:r>
            <w:proofErr w:type="gramStart"/>
            <w:r w:rsidRPr="008150CF">
              <w:rPr>
                <w:iCs/>
              </w:rPr>
              <w:t xml:space="preserve"> </w:t>
            </w:r>
            <w:r>
              <w:rPr>
                <w:iCs/>
              </w:rPr>
              <w:t>.</w:t>
            </w:r>
            <w:proofErr w:type="gramEnd"/>
          </w:p>
          <w:p w:rsidR="008150CF" w:rsidRPr="008150CF" w:rsidRDefault="008150CF" w:rsidP="006D0E31">
            <w:pPr>
              <w:pStyle w:val="Default"/>
            </w:pPr>
            <w:r w:rsidRPr="008150CF">
              <w:rPr>
                <w:iCs/>
              </w:rPr>
              <w:t xml:space="preserve">Оценка процесса Оценка результатов </w:t>
            </w:r>
          </w:p>
        </w:tc>
      </w:tr>
      <w:tr w:rsidR="008150CF" w:rsidTr="008150CF">
        <w:trPr>
          <w:trHeight w:val="1128"/>
        </w:trPr>
        <w:tc>
          <w:tcPr>
            <w:tcW w:w="3696" w:type="dxa"/>
          </w:tcPr>
          <w:p w:rsidR="008150CF" w:rsidRPr="008150CF" w:rsidRDefault="008150CF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150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ПК</w:t>
            </w:r>
            <w:proofErr w:type="gramStart"/>
            <w:r w:rsidRPr="008150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proofErr w:type="gramEnd"/>
            <w:r w:rsidRPr="008150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.2.</w:t>
            </w:r>
          </w:p>
        </w:tc>
        <w:tc>
          <w:tcPr>
            <w:tcW w:w="3696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b/>
                <w:bCs/>
                <w:iCs/>
              </w:rPr>
              <w:t xml:space="preserve">Знания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Составы штукатурных, декоративных и растворов специального назначения и способы дозирования их компонентов;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технология перемешивания составов штукатурных растворов и сухих строительных смесей;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назначение и правила применения используемого инструмента и приспособлений;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правила транспортировки, складирования и хранения компонентов штукатурных </w:t>
            </w:r>
            <w:r w:rsidRPr="008150CF">
              <w:rPr>
                <w:iCs/>
              </w:rPr>
              <w:lastRenderedPageBreak/>
              <w:t xml:space="preserve">растворов и сухих строительных смесей;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правила применения средств индивидуальной защиты.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lastRenderedPageBreak/>
              <w:t xml:space="preserve">Тестирование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Собеседование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Зачет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90 ÷ 100 % правильных ответов – 5 (отлично);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80 ÷ 89 % правильных ответов – 4 (хорошо);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70 ÷ 79% правильных ответов – 3 (удовлетворительно);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менее 70% правильных ответов – 2 (не удовлетворительно)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Оценка процесса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Оценка результатов </w:t>
            </w:r>
          </w:p>
        </w:tc>
      </w:tr>
      <w:tr w:rsidR="008150CF" w:rsidTr="005B0FD6">
        <w:tc>
          <w:tcPr>
            <w:tcW w:w="3696" w:type="dxa"/>
          </w:tcPr>
          <w:p w:rsidR="008150CF" w:rsidRPr="008150CF" w:rsidRDefault="008150CF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96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b/>
                <w:bCs/>
                <w:iCs/>
              </w:rPr>
              <w:t xml:space="preserve">Умения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Производить дозировку компонентов штукатурных растворов и сухих строительных смесей в соответствии с заданной рецептурой;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производить дозировку компонентов штукатурных растворов и сухих строительных смесей в соответствии с заданной рецептурой;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перемешивать компоненты штукатурных растворов и смесей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применять электрифицированное и ручное оборудование и инструмент;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транспортировать и складировать компоненты штукатурных растворов и сухих строительных смесей;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применять средства индивидуальной защиты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Ситуационная задача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Практическая работа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Экспертное наблюдение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Оценка процесса Оценка результатов </w:t>
            </w:r>
          </w:p>
        </w:tc>
      </w:tr>
      <w:tr w:rsidR="008150CF" w:rsidTr="005B0FD6">
        <w:tc>
          <w:tcPr>
            <w:tcW w:w="3696" w:type="dxa"/>
          </w:tcPr>
          <w:p w:rsidR="008150CF" w:rsidRPr="008150CF" w:rsidRDefault="008150CF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96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b/>
                <w:bCs/>
                <w:iCs/>
              </w:rPr>
              <w:t xml:space="preserve">Действия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Приготовление штукатурных растворов и смесей 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Ситуационная задача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Практическая работа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Выполнение практического задания в рамках практик </w:t>
            </w:r>
          </w:p>
          <w:p w:rsidR="008150CF" w:rsidRPr="008150CF" w:rsidRDefault="008150CF">
            <w:pPr>
              <w:pStyle w:val="Default"/>
              <w:rPr>
                <w:iCs/>
              </w:rPr>
            </w:pPr>
            <w:r w:rsidRPr="008150CF">
              <w:rPr>
                <w:iCs/>
              </w:rPr>
              <w:t xml:space="preserve">Дифференцированный зачет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>Экзамен</w:t>
            </w:r>
          </w:p>
        </w:tc>
        <w:tc>
          <w:tcPr>
            <w:tcW w:w="3697" w:type="dxa"/>
          </w:tcPr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Экспертное наблюдение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Оценка выполнения производственных заданий в рамках практик </w:t>
            </w:r>
          </w:p>
          <w:p w:rsidR="008150CF" w:rsidRPr="008150CF" w:rsidRDefault="008150CF">
            <w:pPr>
              <w:pStyle w:val="Default"/>
            </w:pPr>
            <w:r w:rsidRPr="008150CF">
              <w:rPr>
                <w:iCs/>
              </w:rPr>
              <w:t xml:space="preserve">Оценка процесса Оценка результатов </w:t>
            </w:r>
          </w:p>
        </w:tc>
      </w:tr>
      <w:tr w:rsidR="00A53ABB" w:rsidTr="005B0FD6">
        <w:tc>
          <w:tcPr>
            <w:tcW w:w="3696" w:type="dxa"/>
          </w:tcPr>
          <w:p w:rsidR="00A53ABB" w:rsidRPr="008150CF" w:rsidRDefault="00AF1F8E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ПК</w:t>
            </w:r>
            <w:r w:rsidR="00A53A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1.3.</w:t>
            </w:r>
          </w:p>
        </w:tc>
        <w:tc>
          <w:tcPr>
            <w:tcW w:w="3696" w:type="dxa"/>
          </w:tcPr>
          <w:p w:rsidR="00A53ABB" w:rsidRPr="00A53ABB" w:rsidRDefault="00A53ABB">
            <w:pPr>
              <w:pStyle w:val="Default"/>
            </w:pPr>
            <w:r w:rsidRPr="00A53ABB">
              <w:rPr>
                <w:b/>
                <w:bCs/>
                <w:iCs/>
              </w:rPr>
              <w:t xml:space="preserve">Знания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Способы определения отклонений простых и сложных поверхностей;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способы подготовки поверхностей под различные виды штукатурок;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методика диагностики состояния поверхности основания;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технология установки штукатурных и </w:t>
            </w:r>
            <w:proofErr w:type="spellStart"/>
            <w:r w:rsidRPr="00A53ABB">
              <w:rPr>
                <w:iCs/>
              </w:rPr>
              <w:t>рустовочных</w:t>
            </w:r>
            <w:proofErr w:type="spellEnd"/>
            <w:r w:rsidRPr="00A53ABB">
              <w:rPr>
                <w:iCs/>
              </w:rPr>
              <w:t xml:space="preserve"> профилей, сеток, закладной арматуры и технология расшивки швов;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технология нанесения штукатурных растворов на поверхности вручную или механизированным способом;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способы нанесения насечек;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способы армирования штукатурных слоев;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способы и приемы выравнивания, подрезки, заглаживания и структурирования штукатурных растворов, нанесенных на поверхности;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технология выполнения </w:t>
            </w:r>
            <w:proofErr w:type="spellStart"/>
            <w:r w:rsidRPr="00A53ABB">
              <w:rPr>
                <w:iCs/>
              </w:rPr>
              <w:t>накрывочных</w:t>
            </w:r>
            <w:proofErr w:type="spellEnd"/>
            <w:r w:rsidRPr="00A53ABB">
              <w:rPr>
                <w:iCs/>
              </w:rPr>
              <w:t xml:space="preserve"> слоев, в том числе </w:t>
            </w:r>
            <w:proofErr w:type="spellStart"/>
            <w:r w:rsidRPr="00A53ABB">
              <w:rPr>
                <w:iCs/>
              </w:rPr>
              <w:t>шпаклевания</w:t>
            </w:r>
            <w:proofErr w:type="spellEnd"/>
            <w:r w:rsidRPr="00A53ABB">
              <w:rPr>
                <w:iCs/>
              </w:rPr>
              <w:t xml:space="preserve">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технология оштукатуривания </w:t>
            </w:r>
            <w:proofErr w:type="spellStart"/>
            <w:r w:rsidRPr="00A53ABB">
              <w:rPr>
                <w:iCs/>
              </w:rPr>
              <w:t>лузг</w:t>
            </w:r>
            <w:proofErr w:type="spellEnd"/>
            <w:r w:rsidRPr="00A53ABB">
              <w:rPr>
                <w:iCs/>
              </w:rPr>
              <w:t xml:space="preserve">, </w:t>
            </w:r>
            <w:proofErr w:type="spellStart"/>
            <w:r w:rsidRPr="00A53ABB">
              <w:rPr>
                <w:iCs/>
              </w:rPr>
              <w:t>усенков</w:t>
            </w:r>
            <w:proofErr w:type="spellEnd"/>
            <w:r w:rsidRPr="00A53ABB">
              <w:rPr>
                <w:iCs/>
              </w:rPr>
              <w:t xml:space="preserve">, откосов;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lastRenderedPageBreak/>
              <w:t xml:space="preserve">конструкции, материалы шаблонов, лекал и способы их изготовления;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технология оштукатуривания поверхностей сложных архитектурных форм;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способы выполнения высококачественной штукатурки и штукатурок;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назначение и правила применения используемого инструмента и приспособлений;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правила применения средств индивидуальной защиты </w:t>
            </w:r>
          </w:p>
        </w:tc>
        <w:tc>
          <w:tcPr>
            <w:tcW w:w="3697" w:type="dxa"/>
          </w:tcPr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lastRenderedPageBreak/>
              <w:t xml:space="preserve">Тестирование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Собеседование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Зачет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90 ÷ 100 % правильных ответов – 5 (отлично);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80 ÷ 89 % правильных ответов – 4 (хорошо);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70 ÷ 79% правильных ответов – 3 (удовлетворительно);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менее 70% правильных ответов – 2 (не удовлетворительно)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Оценка процесса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Оценка результатов </w:t>
            </w:r>
          </w:p>
        </w:tc>
      </w:tr>
      <w:tr w:rsidR="00A53ABB" w:rsidTr="006D0E31">
        <w:tc>
          <w:tcPr>
            <w:tcW w:w="3696" w:type="dxa"/>
            <w:tcBorders>
              <w:top w:val="nil"/>
            </w:tcBorders>
          </w:tcPr>
          <w:p w:rsidR="00A53ABB" w:rsidRPr="008150CF" w:rsidRDefault="00A53ABB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96" w:type="dxa"/>
          </w:tcPr>
          <w:p w:rsidR="00A53ABB" w:rsidRPr="00A53ABB" w:rsidRDefault="00A53ABB">
            <w:pPr>
              <w:pStyle w:val="Default"/>
            </w:pPr>
            <w:r w:rsidRPr="00A53ABB">
              <w:rPr>
                <w:b/>
                <w:bCs/>
                <w:iCs/>
              </w:rPr>
              <w:t xml:space="preserve">Умения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Провешивать поверхности;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очищать, обеспыливать, грунтовать поверхности, наносить </w:t>
            </w:r>
            <w:proofErr w:type="spellStart"/>
            <w:r w:rsidRPr="00A53ABB">
              <w:rPr>
                <w:iCs/>
              </w:rPr>
              <w:t>обрызг</w:t>
            </w:r>
            <w:proofErr w:type="spellEnd"/>
            <w:r w:rsidRPr="00A53ABB">
              <w:rPr>
                <w:iCs/>
              </w:rPr>
              <w:t xml:space="preserve">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выполнять насечки, устанавливать штукатурные сетки, устанавливать штукатурные и </w:t>
            </w:r>
            <w:proofErr w:type="spellStart"/>
            <w:r w:rsidRPr="00A53ABB">
              <w:rPr>
                <w:iCs/>
              </w:rPr>
              <w:t>рустовочные</w:t>
            </w:r>
            <w:proofErr w:type="spellEnd"/>
            <w:r w:rsidRPr="00A53ABB">
              <w:rPr>
                <w:iCs/>
              </w:rPr>
              <w:t xml:space="preserve"> профили, устанавливать закладную арматуру, расшивать швы;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наносить штукатурные растворы на поверхности вручную или механизированным способом;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выполнять насечки при оштукатуривании в несколько слоев;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lastRenderedPageBreak/>
              <w:t xml:space="preserve">укладывать штукатурную сетку в нанесенный раствор;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выравнивать и подрезать штукатурные растворы, нанесенные на поверхности;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заглаживать, структурировать штукатурку;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наносить </w:t>
            </w:r>
            <w:proofErr w:type="spellStart"/>
            <w:r w:rsidRPr="00A53ABB">
              <w:rPr>
                <w:iCs/>
              </w:rPr>
              <w:t>накрывочные</w:t>
            </w:r>
            <w:proofErr w:type="spellEnd"/>
            <w:r w:rsidRPr="00A53ABB">
              <w:rPr>
                <w:iCs/>
              </w:rPr>
              <w:t xml:space="preserve"> слои на поверхность штукатурки, в том числе шпаклевочные составы;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оштукатуривать лузги, </w:t>
            </w:r>
            <w:proofErr w:type="spellStart"/>
            <w:r w:rsidRPr="00A53ABB">
              <w:rPr>
                <w:iCs/>
              </w:rPr>
              <w:t>усенки</w:t>
            </w:r>
            <w:proofErr w:type="spellEnd"/>
            <w:r w:rsidRPr="00A53ABB">
              <w:rPr>
                <w:iCs/>
              </w:rPr>
              <w:t xml:space="preserve">, откосы;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изготавливать шаблоны при устройстве тяг и рустов; </w:t>
            </w:r>
          </w:p>
          <w:p w:rsidR="00A53ABB" w:rsidRPr="00A53ABB" w:rsidRDefault="00A53ABB" w:rsidP="006D0E31">
            <w:pPr>
              <w:pStyle w:val="Default"/>
            </w:pPr>
            <w:r w:rsidRPr="00A53ABB">
              <w:rPr>
                <w:iCs/>
              </w:rPr>
              <w:t xml:space="preserve">оштукатуривать поверхности сложных архитектурных форм; </w:t>
            </w:r>
          </w:p>
        </w:tc>
        <w:tc>
          <w:tcPr>
            <w:tcW w:w="3697" w:type="dxa"/>
          </w:tcPr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lastRenderedPageBreak/>
              <w:t xml:space="preserve">Ситуационная задача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Практическая работа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Экспертное наблюдение </w:t>
            </w:r>
          </w:p>
          <w:p w:rsidR="00A53ABB" w:rsidRPr="00A53ABB" w:rsidRDefault="00A53ABB">
            <w:pPr>
              <w:pStyle w:val="Default"/>
            </w:pPr>
            <w:r w:rsidRPr="00A53ABB">
              <w:rPr>
                <w:iCs/>
              </w:rPr>
              <w:t xml:space="preserve">Оценка процесса Оценка результатов </w:t>
            </w:r>
          </w:p>
        </w:tc>
      </w:tr>
      <w:tr w:rsidR="006D0E31" w:rsidTr="006D0E31">
        <w:tc>
          <w:tcPr>
            <w:tcW w:w="3696" w:type="dxa"/>
            <w:tcBorders>
              <w:top w:val="nil"/>
            </w:tcBorders>
          </w:tcPr>
          <w:p w:rsidR="006D0E31" w:rsidRPr="008150CF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96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b/>
                <w:bCs/>
                <w:iCs/>
              </w:rPr>
              <w:t xml:space="preserve">Действия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Cs/>
              </w:rPr>
              <w:t xml:space="preserve">Подготовка поверхностей под оштукатуривание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Cs/>
              </w:rPr>
              <w:t xml:space="preserve">Выполнение штукатурных работ по отделке внутренних и наружных </w:t>
            </w:r>
            <w:proofErr w:type="spellStart"/>
            <w:proofErr w:type="gramStart"/>
            <w:r w:rsidRPr="006D0E31">
              <w:rPr>
                <w:iCs/>
              </w:rPr>
              <w:t>поверхно-стей</w:t>
            </w:r>
            <w:proofErr w:type="spellEnd"/>
            <w:proofErr w:type="gramEnd"/>
            <w:r w:rsidRPr="006D0E31">
              <w:rPr>
                <w:iCs/>
              </w:rPr>
              <w:t xml:space="preserve"> зданий и сооружений </w:t>
            </w:r>
          </w:p>
        </w:tc>
        <w:tc>
          <w:tcPr>
            <w:tcW w:w="3697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iCs/>
              </w:rPr>
              <w:t xml:space="preserve">Ситуационная </w:t>
            </w:r>
            <w:proofErr w:type="gramStart"/>
            <w:r w:rsidRPr="006D0E31">
              <w:rPr>
                <w:iCs/>
              </w:rPr>
              <w:t>за-дача</w:t>
            </w:r>
            <w:proofErr w:type="gramEnd"/>
            <w:r w:rsidRPr="006D0E31">
              <w:rPr>
                <w:iCs/>
              </w:rPr>
              <w:t xml:space="preserve">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Cs/>
              </w:rPr>
              <w:t xml:space="preserve">Практическая </w:t>
            </w:r>
            <w:proofErr w:type="spellStart"/>
            <w:proofErr w:type="gramStart"/>
            <w:r w:rsidRPr="006D0E31">
              <w:rPr>
                <w:iCs/>
              </w:rPr>
              <w:t>ра</w:t>
            </w:r>
            <w:proofErr w:type="spellEnd"/>
            <w:r w:rsidRPr="006D0E31">
              <w:rPr>
                <w:iCs/>
              </w:rPr>
              <w:t>-бота</w:t>
            </w:r>
            <w:proofErr w:type="gramEnd"/>
            <w:r w:rsidRPr="006D0E31">
              <w:rPr>
                <w:iCs/>
              </w:rPr>
              <w:t xml:space="preserve">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Cs/>
              </w:rPr>
              <w:t xml:space="preserve">Выполнение </w:t>
            </w:r>
            <w:proofErr w:type="spellStart"/>
            <w:proofErr w:type="gramStart"/>
            <w:r w:rsidRPr="006D0E31">
              <w:rPr>
                <w:iCs/>
              </w:rPr>
              <w:t>прак-тического</w:t>
            </w:r>
            <w:proofErr w:type="spellEnd"/>
            <w:proofErr w:type="gramEnd"/>
            <w:r w:rsidRPr="006D0E31">
              <w:rPr>
                <w:iCs/>
              </w:rPr>
              <w:t xml:space="preserve"> задания в рамках практик </w:t>
            </w:r>
          </w:p>
          <w:p w:rsidR="006D0E31" w:rsidRPr="006D0E31" w:rsidRDefault="006D0E31">
            <w:pPr>
              <w:pStyle w:val="Default"/>
            </w:pPr>
            <w:proofErr w:type="gramStart"/>
            <w:r w:rsidRPr="006D0E31">
              <w:rPr>
                <w:iCs/>
              </w:rPr>
              <w:t>Дифференцирован-</w:t>
            </w:r>
            <w:proofErr w:type="spellStart"/>
            <w:r w:rsidRPr="006D0E31">
              <w:rPr>
                <w:iCs/>
              </w:rPr>
              <w:t>ный</w:t>
            </w:r>
            <w:proofErr w:type="spellEnd"/>
            <w:proofErr w:type="gramEnd"/>
            <w:r w:rsidRPr="006D0E31">
              <w:rPr>
                <w:iCs/>
              </w:rPr>
              <w:t xml:space="preserve"> зачет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iCs/>
              </w:rPr>
              <w:t xml:space="preserve">Экспертное наблюдение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Cs/>
              </w:rPr>
              <w:t xml:space="preserve">Оценка выполнения </w:t>
            </w:r>
            <w:proofErr w:type="spellStart"/>
            <w:proofErr w:type="gramStart"/>
            <w:r w:rsidRPr="006D0E31">
              <w:rPr>
                <w:iCs/>
              </w:rPr>
              <w:t>произ-водственных</w:t>
            </w:r>
            <w:proofErr w:type="spellEnd"/>
            <w:proofErr w:type="gramEnd"/>
            <w:r w:rsidRPr="006D0E31">
              <w:rPr>
                <w:iCs/>
              </w:rPr>
              <w:t xml:space="preserve"> заданий в рамках практик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Cs/>
              </w:rPr>
              <w:t xml:space="preserve">Оценка процесса Оценка результатов </w:t>
            </w:r>
          </w:p>
        </w:tc>
      </w:tr>
      <w:tr w:rsidR="006D0E31" w:rsidTr="005B0FD6">
        <w:tc>
          <w:tcPr>
            <w:tcW w:w="3696" w:type="dxa"/>
            <w:vMerge w:val="restart"/>
          </w:tcPr>
          <w:p w:rsidR="006D0E31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ПК 1.4.</w:t>
            </w:r>
          </w:p>
          <w:p w:rsidR="006D0E31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D0E31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D0E31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D0E31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D0E31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D0E31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D0E31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D0E31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6D0E31" w:rsidRPr="008150CF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96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b/>
                <w:bCs/>
                <w:i/>
                <w:iCs/>
              </w:rPr>
              <w:lastRenderedPageBreak/>
              <w:t xml:space="preserve">Знания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Технологию выполнения декоративных штукатурок;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назначение и правила применения используемого инструмента и приспособлений;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правила применения средств индивидуальной защиты </w:t>
            </w:r>
          </w:p>
        </w:tc>
        <w:tc>
          <w:tcPr>
            <w:tcW w:w="3697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Тестирование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Собеседование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Зачет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90 ÷ 100 % правильных ответов – 5 (отлично);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80 ÷ 89 % правильных ответов – 4 (хорошо);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70 ÷ 79% правильных ответов – 3 (удовлетворительно);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менее 70% правильных ответов – 2 (не удовлетворительно)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Оценка процесса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lastRenderedPageBreak/>
              <w:t xml:space="preserve">Оценка результатов </w:t>
            </w:r>
          </w:p>
        </w:tc>
      </w:tr>
      <w:tr w:rsidR="006D0E31" w:rsidTr="006D0E31">
        <w:tc>
          <w:tcPr>
            <w:tcW w:w="3696" w:type="dxa"/>
            <w:vMerge/>
          </w:tcPr>
          <w:p w:rsidR="006D0E31" w:rsidRPr="008150CF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96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b/>
                <w:bCs/>
                <w:i/>
                <w:iCs/>
              </w:rPr>
              <w:t xml:space="preserve">Умения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Наносить на поверхности декоративные растворы и выполнять их обработку вручную и механизированным инструментом;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применять электрифицированное и ручное оборудование и инструмент;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применять средства индивидуальной защиты </w:t>
            </w:r>
          </w:p>
        </w:tc>
        <w:tc>
          <w:tcPr>
            <w:tcW w:w="3697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Ситуационная задача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Практическая работа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Экзамен </w:t>
            </w:r>
          </w:p>
        </w:tc>
        <w:tc>
          <w:tcPr>
            <w:tcW w:w="3697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Экспертное наблюдение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Оценка процесса Оценка результатов </w:t>
            </w:r>
          </w:p>
        </w:tc>
      </w:tr>
      <w:tr w:rsidR="006D0E31" w:rsidTr="006D0E31">
        <w:trPr>
          <w:trHeight w:val="2208"/>
        </w:trPr>
        <w:tc>
          <w:tcPr>
            <w:tcW w:w="3696" w:type="dxa"/>
            <w:vMerge/>
          </w:tcPr>
          <w:p w:rsidR="006D0E31" w:rsidRPr="008150CF" w:rsidRDefault="006D0E31" w:rsidP="005B0FD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696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b/>
                <w:bCs/>
                <w:i/>
                <w:iCs/>
              </w:rPr>
              <w:t xml:space="preserve">Действия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Выполнять декоративную штукатурку на различных поверхностях и архитектурно-конструктивных элементах в соответствии с технологическим заданием и безопасными условиями труда </w:t>
            </w:r>
          </w:p>
        </w:tc>
        <w:tc>
          <w:tcPr>
            <w:tcW w:w="3697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Ситуационная задача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Практическая работа </w:t>
            </w:r>
          </w:p>
          <w:p w:rsidR="006D0E31" w:rsidRDefault="006D0E31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Выполнение практического задания в рамках практик </w:t>
            </w:r>
          </w:p>
          <w:p w:rsidR="006D0E31" w:rsidRDefault="006D0E31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Дифференцированный зачет </w:t>
            </w:r>
          </w:p>
          <w:p w:rsidR="006D0E31" w:rsidRPr="006D0E31" w:rsidRDefault="006D0E31" w:rsidP="006D0E31">
            <w:pPr>
              <w:pStyle w:val="Default"/>
            </w:pPr>
            <w:r>
              <w:rPr>
                <w:i/>
                <w:iCs/>
                <w:sz w:val="22"/>
                <w:szCs w:val="22"/>
              </w:rPr>
              <w:t xml:space="preserve">Экзамен </w:t>
            </w:r>
          </w:p>
        </w:tc>
        <w:tc>
          <w:tcPr>
            <w:tcW w:w="3697" w:type="dxa"/>
          </w:tcPr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Экспертное наблюдение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Оценка выполнения производственных заданий в рамках практик </w:t>
            </w:r>
          </w:p>
          <w:p w:rsidR="006D0E31" w:rsidRPr="006D0E31" w:rsidRDefault="006D0E31">
            <w:pPr>
              <w:pStyle w:val="Default"/>
            </w:pPr>
            <w:r w:rsidRPr="006D0E31">
              <w:rPr>
                <w:i/>
                <w:iCs/>
              </w:rPr>
              <w:t xml:space="preserve">Оценка процесса </w:t>
            </w:r>
          </w:p>
          <w:p w:rsidR="006D0E31" w:rsidRPr="006D0E31" w:rsidRDefault="006D0E31" w:rsidP="006D0E31">
            <w:pPr>
              <w:pStyle w:val="Default"/>
            </w:pPr>
            <w:r>
              <w:rPr>
                <w:i/>
                <w:iCs/>
                <w:sz w:val="22"/>
                <w:szCs w:val="22"/>
              </w:rPr>
              <w:t xml:space="preserve">Оценка результатов </w:t>
            </w:r>
          </w:p>
        </w:tc>
      </w:tr>
    </w:tbl>
    <w:p w:rsidR="004A5E66" w:rsidRDefault="004A5E66" w:rsidP="005B0FD6">
      <w:pPr>
        <w:spacing w:after="0" w:line="240" w:lineRule="auto"/>
        <w:rPr>
          <w:b/>
          <w:bCs/>
          <w:i/>
          <w:iCs/>
        </w:rPr>
        <w:sectPr w:rsidR="004A5E66" w:rsidSect="005B0FD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A5E66" w:rsidRPr="004A5E66" w:rsidRDefault="004A5E66" w:rsidP="004A5E66">
      <w:pPr>
        <w:pStyle w:val="Default"/>
        <w:rPr>
          <w:sz w:val="28"/>
          <w:szCs w:val="28"/>
        </w:rPr>
      </w:pPr>
      <w:r w:rsidRPr="004A5E66">
        <w:rPr>
          <w:b/>
          <w:bCs/>
          <w:i/>
          <w:iCs/>
          <w:sz w:val="28"/>
          <w:szCs w:val="28"/>
        </w:rPr>
        <w:lastRenderedPageBreak/>
        <w:t xml:space="preserve">5. Возможности использования данной программы для других ПООП </w:t>
      </w:r>
    </w:p>
    <w:p w:rsidR="005B0FD6" w:rsidRPr="004A5E66" w:rsidRDefault="004A5E66" w:rsidP="004A5E6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4A5E66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ПМ 01 «Выполнение штукатурных и декоративных работ» может быть использована для обучения студентов по программе подготовки специалистов среднего звена по специальности 08.02.01 «Строительство и эксплуатация зданий и сооружений», а также, в дополнительном профессиональном образовании (в программах повышения квалификации и переподготовки) и </w:t>
      </w:r>
      <w:proofErr w:type="spellStart"/>
      <w:r w:rsidRPr="004A5E66">
        <w:rPr>
          <w:rFonts w:ascii="Times New Roman" w:hAnsi="Times New Roman" w:cs="Times New Roman"/>
          <w:sz w:val="28"/>
          <w:szCs w:val="28"/>
        </w:rPr>
        <w:t>профессио-нальной</w:t>
      </w:r>
      <w:proofErr w:type="spellEnd"/>
      <w:r w:rsidRPr="004A5E66">
        <w:rPr>
          <w:rFonts w:ascii="Times New Roman" w:hAnsi="Times New Roman" w:cs="Times New Roman"/>
          <w:sz w:val="28"/>
          <w:szCs w:val="28"/>
        </w:rPr>
        <w:t xml:space="preserve"> подготовке по профессиям рабочих 19727 «Штукатур»</w:t>
      </w:r>
      <w:proofErr w:type="gramEnd"/>
    </w:p>
    <w:sectPr w:rsidR="005B0FD6" w:rsidRPr="004A5E66" w:rsidSect="004A5E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E48" w:rsidRDefault="00995E48" w:rsidP="005B0FD6">
      <w:pPr>
        <w:spacing w:after="0" w:line="240" w:lineRule="auto"/>
      </w:pPr>
      <w:r>
        <w:separator/>
      </w:r>
    </w:p>
  </w:endnote>
  <w:endnote w:type="continuationSeparator" w:id="0">
    <w:p w:rsidR="00995E48" w:rsidRDefault="00995E48" w:rsidP="005B0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icrosoft JhengHei"/>
    <w:charset w:val="88"/>
    <w:family w:val="auto"/>
    <w:pitch w:val="default"/>
    <w:sig w:usb0="00000201" w:usb1="080F0000" w:usb2="00000010" w:usb3="00000000" w:csb0="00120004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5622266"/>
      <w:docPartObj>
        <w:docPartGallery w:val="Page Numbers (Bottom of Page)"/>
        <w:docPartUnique/>
      </w:docPartObj>
    </w:sdtPr>
    <w:sdtEndPr/>
    <w:sdtContent>
      <w:p w:rsidR="00BD5BA2" w:rsidRDefault="00995E4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79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D5BA2" w:rsidRDefault="00BD5B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E48" w:rsidRDefault="00995E48" w:rsidP="005B0FD6">
      <w:pPr>
        <w:spacing w:after="0" w:line="240" w:lineRule="auto"/>
      </w:pPr>
      <w:r>
        <w:separator/>
      </w:r>
    </w:p>
  </w:footnote>
  <w:footnote w:type="continuationSeparator" w:id="0">
    <w:p w:rsidR="00995E48" w:rsidRDefault="00995E48" w:rsidP="005B0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1F0C"/>
    <w:multiLevelType w:val="hybridMultilevel"/>
    <w:tmpl w:val="E3AE468A"/>
    <w:lvl w:ilvl="0" w:tplc="DF684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D635F"/>
    <w:multiLevelType w:val="hybridMultilevel"/>
    <w:tmpl w:val="E974AE5A"/>
    <w:lvl w:ilvl="0" w:tplc="0D4A56AE">
      <w:start w:val="1"/>
      <w:numFmt w:val="decimal"/>
      <w:lvlText w:val="%1."/>
      <w:lvlJc w:val="left"/>
      <w:pPr>
        <w:ind w:left="720" w:hanging="360"/>
      </w:pPr>
      <w:rPr>
        <w:rFonts w:ascii="TimesNewRomanPS-BoldMT" w:hAnsi="TimesNewRomanPS-BoldMT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D6208"/>
    <w:multiLevelType w:val="multilevel"/>
    <w:tmpl w:val="495A57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 w:val="0"/>
        <w:color w:val="auto"/>
        <w:sz w:val="22"/>
      </w:rPr>
    </w:lvl>
    <w:lvl w:ilvl="1">
      <w:start w:val="4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5913B5C"/>
    <w:multiLevelType w:val="hybridMultilevel"/>
    <w:tmpl w:val="2698DC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1B6F"/>
    <w:rsid w:val="000028AB"/>
    <w:rsid w:val="000111C3"/>
    <w:rsid w:val="00020360"/>
    <w:rsid w:val="000407F9"/>
    <w:rsid w:val="000454C9"/>
    <w:rsid w:val="00046979"/>
    <w:rsid w:val="00055CB6"/>
    <w:rsid w:val="00091A8B"/>
    <w:rsid w:val="000A2638"/>
    <w:rsid w:val="000B504D"/>
    <w:rsid w:val="00101261"/>
    <w:rsid w:val="00104CD5"/>
    <w:rsid w:val="00105869"/>
    <w:rsid w:val="00113B1A"/>
    <w:rsid w:val="00176104"/>
    <w:rsid w:val="001901B6"/>
    <w:rsid w:val="001A24A1"/>
    <w:rsid w:val="001C4965"/>
    <w:rsid w:val="001E1E5D"/>
    <w:rsid w:val="00206D64"/>
    <w:rsid w:val="00222000"/>
    <w:rsid w:val="00227D43"/>
    <w:rsid w:val="00235BCC"/>
    <w:rsid w:val="00237085"/>
    <w:rsid w:val="0024485D"/>
    <w:rsid w:val="002A2204"/>
    <w:rsid w:val="002E4CC0"/>
    <w:rsid w:val="002E5B2A"/>
    <w:rsid w:val="002F5622"/>
    <w:rsid w:val="003050BF"/>
    <w:rsid w:val="00307614"/>
    <w:rsid w:val="00335A15"/>
    <w:rsid w:val="00355A7B"/>
    <w:rsid w:val="003661F3"/>
    <w:rsid w:val="00370507"/>
    <w:rsid w:val="003814C5"/>
    <w:rsid w:val="003A31FF"/>
    <w:rsid w:val="003C3298"/>
    <w:rsid w:val="003C743B"/>
    <w:rsid w:val="003E5373"/>
    <w:rsid w:val="00402744"/>
    <w:rsid w:val="00410BB8"/>
    <w:rsid w:val="00412447"/>
    <w:rsid w:val="0042602A"/>
    <w:rsid w:val="004553CA"/>
    <w:rsid w:val="004673F9"/>
    <w:rsid w:val="0048441E"/>
    <w:rsid w:val="004A5E66"/>
    <w:rsid w:val="004A6059"/>
    <w:rsid w:val="004D2B1D"/>
    <w:rsid w:val="0052180E"/>
    <w:rsid w:val="00522B8A"/>
    <w:rsid w:val="00561338"/>
    <w:rsid w:val="0056251F"/>
    <w:rsid w:val="00581514"/>
    <w:rsid w:val="005900B1"/>
    <w:rsid w:val="005A53B1"/>
    <w:rsid w:val="005B0F51"/>
    <w:rsid w:val="005B0FD6"/>
    <w:rsid w:val="005D74DD"/>
    <w:rsid w:val="005F4CBD"/>
    <w:rsid w:val="00612479"/>
    <w:rsid w:val="0063200E"/>
    <w:rsid w:val="0064255D"/>
    <w:rsid w:val="006614D1"/>
    <w:rsid w:val="006631B7"/>
    <w:rsid w:val="00670DD3"/>
    <w:rsid w:val="006802C8"/>
    <w:rsid w:val="006852EF"/>
    <w:rsid w:val="006B165A"/>
    <w:rsid w:val="006D0E31"/>
    <w:rsid w:val="006E5D07"/>
    <w:rsid w:val="006E69F3"/>
    <w:rsid w:val="006F455F"/>
    <w:rsid w:val="0070190D"/>
    <w:rsid w:val="00706C54"/>
    <w:rsid w:val="00706EB3"/>
    <w:rsid w:val="00710ABF"/>
    <w:rsid w:val="007817A9"/>
    <w:rsid w:val="007A0601"/>
    <w:rsid w:val="007B11FC"/>
    <w:rsid w:val="007B32FC"/>
    <w:rsid w:val="0080363D"/>
    <w:rsid w:val="008150CF"/>
    <w:rsid w:val="00834A54"/>
    <w:rsid w:val="00866491"/>
    <w:rsid w:val="008979A3"/>
    <w:rsid w:val="008A7B04"/>
    <w:rsid w:val="008E77A0"/>
    <w:rsid w:val="00936493"/>
    <w:rsid w:val="00936B88"/>
    <w:rsid w:val="00966886"/>
    <w:rsid w:val="00985CB1"/>
    <w:rsid w:val="00995E48"/>
    <w:rsid w:val="009A28D7"/>
    <w:rsid w:val="009A2A7F"/>
    <w:rsid w:val="009D120E"/>
    <w:rsid w:val="009E2605"/>
    <w:rsid w:val="009F4738"/>
    <w:rsid w:val="00A12CA4"/>
    <w:rsid w:val="00A30534"/>
    <w:rsid w:val="00A328F7"/>
    <w:rsid w:val="00A53ABB"/>
    <w:rsid w:val="00A9236C"/>
    <w:rsid w:val="00AF1F8E"/>
    <w:rsid w:val="00B17945"/>
    <w:rsid w:val="00B677CF"/>
    <w:rsid w:val="00B779A9"/>
    <w:rsid w:val="00BC119D"/>
    <w:rsid w:val="00BC6663"/>
    <w:rsid w:val="00BD5BA2"/>
    <w:rsid w:val="00BF5256"/>
    <w:rsid w:val="00C1472C"/>
    <w:rsid w:val="00C2237C"/>
    <w:rsid w:val="00C31B6F"/>
    <w:rsid w:val="00C746BF"/>
    <w:rsid w:val="00C95881"/>
    <w:rsid w:val="00CA5814"/>
    <w:rsid w:val="00CB7CDB"/>
    <w:rsid w:val="00CD3B3D"/>
    <w:rsid w:val="00CE4A65"/>
    <w:rsid w:val="00D3112F"/>
    <w:rsid w:val="00D50300"/>
    <w:rsid w:val="00D70B07"/>
    <w:rsid w:val="00D7625B"/>
    <w:rsid w:val="00D807C7"/>
    <w:rsid w:val="00D832F0"/>
    <w:rsid w:val="00D86F59"/>
    <w:rsid w:val="00D956FB"/>
    <w:rsid w:val="00DA5E35"/>
    <w:rsid w:val="00DB37BF"/>
    <w:rsid w:val="00DB5BB2"/>
    <w:rsid w:val="00E0352F"/>
    <w:rsid w:val="00E156DE"/>
    <w:rsid w:val="00E23301"/>
    <w:rsid w:val="00E70870"/>
    <w:rsid w:val="00E71F27"/>
    <w:rsid w:val="00E7248E"/>
    <w:rsid w:val="00E7588F"/>
    <w:rsid w:val="00E83B5B"/>
    <w:rsid w:val="00EA3962"/>
    <w:rsid w:val="00EC05E1"/>
    <w:rsid w:val="00EC35D0"/>
    <w:rsid w:val="00EE600A"/>
    <w:rsid w:val="00F14E99"/>
    <w:rsid w:val="00F36220"/>
    <w:rsid w:val="00F53559"/>
    <w:rsid w:val="00F827B6"/>
    <w:rsid w:val="00F92653"/>
    <w:rsid w:val="00FA0F41"/>
    <w:rsid w:val="00FA65BA"/>
    <w:rsid w:val="00FC2E43"/>
    <w:rsid w:val="00FE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31B6F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5D74D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5D74D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5D74DD"/>
    <w:rPr>
      <w:rFonts w:ascii="TimesNewRomanPS-ItalicMT" w:hAnsi="TimesNewRomanPS-ItalicMT" w:hint="default"/>
      <w:b w:val="0"/>
      <w:bCs w:val="0"/>
      <w:i/>
      <w:iCs/>
      <w:color w:val="00000A"/>
      <w:sz w:val="28"/>
      <w:szCs w:val="28"/>
    </w:rPr>
  </w:style>
  <w:style w:type="paragraph" w:styleId="a3">
    <w:name w:val="List Paragraph"/>
    <w:basedOn w:val="a"/>
    <w:uiPriority w:val="34"/>
    <w:qFormat/>
    <w:rsid w:val="005D74DD"/>
    <w:pPr>
      <w:ind w:left="720"/>
      <w:contextualSpacing/>
    </w:pPr>
  </w:style>
  <w:style w:type="character" w:customStyle="1" w:styleId="fontstyle11">
    <w:name w:val="fontstyle11"/>
    <w:basedOn w:val="a0"/>
    <w:rsid w:val="008036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a4">
    <w:name w:val="Table Grid"/>
    <w:basedOn w:val="a1"/>
    <w:uiPriority w:val="59"/>
    <w:rsid w:val="002A22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979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5B0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0FD6"/>
  </w:style>
  <w:style w:type="paragraph" w:styleId="a7">
    <w:name w:val="footer"/>
    <w:basedOn w:val="a"/>
    <w:link w:val="a8"/>
    <w:uiPriority w:val="99"/>
    <w:unhideWhenUsed/>
    <w:rsid w:val="005B0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0F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D84A3-DFAA-42EE-8425-C7C531CAD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7948</Words>
  <Characters>45304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tb</cp:lastModifiedBy>
  <cp:revision>83</cp:revision>
  <dcterms:created xsi:type="dcterms:W3CDTF">2023-09-08T09:00:00Z</dcterms:created>
  <dcterms:modified xsi:type="dcterms:W3CDTF">2025-11-26T02:45:00Z</dcterms:modified>
</cp:coreProperties>
</file>